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F9A" w:rsidRDefault="00687F9A" w:rsidP="00D3187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7F9A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Zavuch\Desktop\О.Д\Рабочие программы 2019-2020\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vuch\Desktop\О.Д\Рабочие программы 2019-2020\9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F9A" w:rsidRDefault="00687F9A" w:rsidP="00D3187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87F9A" w:rsidRDefault="00687F9A" w:rsidP="00D3187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87F9A" w:rsidRDefault="00687F9A" w:rsidP="00D3187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87F9A" w:rsidRDefault="00687F9A" w:rsidP="00D3187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1875" w:rsidRPr="00D31875" w:rsidRDefault="00D31875" w:rsidP="00D3187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D3187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Муниципальное казённое общеобразовательное учреждение</w:t>
      </w:r>
    </w:p>
    <w:p w:rsidR="00D31875" w:rsidRPr="00D31875" w:rsidRDefault="00D31875" w:rsidP="00D3187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1875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proofErr w:type="spellStart"/>
      <w:r w:rsidRPr="00D31875">
        <w:rPr>
          <w:rFonts w:ascii="Times New Roman" w:eastAsia="Calibri" w:hAnsi="Times New Roman" w:cs="Times New Roman"/>
          <w:sz w:val="28"/>
          <w:szCs w:val="28"/>
          <w:lang w:eastAsia="en-US"/>
        </w:rPr>
        <w:t>Чернокурьинская</w:t>
      </w:r>
      <w:proofErr w:type="spellEnd"/>
      <w:r w:rsidRPr="00D318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средняя общеобразовательная школа»</w:t>
      </w:r>
    </w:p>
    <w:p w:rsidR="00D31875" w:rsidRPr="00D31875" w:rsidRDefault="00D31875" w:rsidP="00D3187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1875">
        <w:rPr>
          <w:rFonts w:ascii="Times New Roman" w:eastAsia="Calibri" w:hAnsi="Times New Roman" w:cs="Times New Roman"/>
          <w:sz w:val="28"/>
          <w:szCs w:val="28"/>
          <w:lang w:eastAsia="en-US"/>
        </w:rPr>
        <w:t>Мамонтовского района Алтайского края</w:t>
      </w:r>
    </w:p>
    <w:p w:rsidR="00D31875" w:rsidRPr="00D31875" w:rsidRDefault="00D31875" w:rsidP="00D31875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160" w:vertAnchor="text" w:horzAnchor="margin" w:tblpY="142"/>
        <w:tblW w:w="9724" w:type="dxa"/>
        <w:tblLook w:val="04A0" w:firstRow="1" w:lastRow="0" w:firstColumn="1" w:lastColumn="0" w:noHBand="0" w:noVBand="1"/>
      </w:tblPr>
      <w:tblGrid>
        <w:gridCol w:w="5114"/>
        <w:gridCol w:w="4610"/>
      </w:tblGrid>
      <w:tr w:rsidR="00D31875" w:rsidRPr="00D31875" w:rsidTr="007E354C">
        <w:trPr>
          <w:trHeight w:val="3153"/>
        </w:trPr>
        <w:tc>
          <w:tcPr>
            <w:tcW w:w="5114" w:type="dxa"/>
            <w:hideMark/>
          </w:tcPr>
          <w:p w:rsidR="00D31875" w:rsidRPr="00D31875" w:rsidRDefault="00D31875" w:rsidP="00D3187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318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«Рассмотрено»</w:t>
            </w:r>
          </w:p>
          <w:p w:rsidR="00D31875" w:rsidRPr="00D31875" w:rsidRDefault="00D31875" w:rsidP="00D3187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D318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</w:t>
            </w:r>
            <w:proofErr w:type="gramEnd"/>
            <w:r w:rsidRPr="00D318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заседании педагогического совета школы</w:t>
            </w:r>
          </w:p>
          <w:p w:rsidR="00D31875" w:rsidRPr="00D31875" w:rsidRDefault="00D31875" w:rsidP="00D3187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318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Протокол </w:t>
            </w:r>
            <w:proofErr w:type="gramStart"/>
            <w:r w:rsidRPr="00D318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 1</w:t>
            </w:r>
            <w:proofErr w:type="gramEnd"/>
          </w:p>
          <w:p w:rsidR="00D31875" w:rsidRPr="00D31875" w:rsidRDefault="00D31875" w:rsidP="00D3187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D318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 </w:t>
            </w:r>
            <w:r w:rsidRPr="00D31875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27</w:t>
            </w:r>
            <w:proofErr w:type="gramEnd"/>
            <w:r w:rsidRPr="00D318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» </w:t>
            </w:r>
            <w:r w:rsidRPr="00D31875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августа</w:t>
            </w:r>
            <w:r w:rsidRPr="00D318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2019 г.</w:t>
            </w:r>
          </w:p>
        </w:tc>
        <w:tc>
          <w:tcPr>
            <w:tcW w:w="4610" w:type="dxa"/>
            <w:hideMark/>
          </w:tcPr>
          <w:p w:rsidR="00D31875" w:rsidRPr="00D31875" w:rsidRDefault="00D31875" w:rsidP="00D3187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318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«Утверждаю»</w:t>
            </w:r>
          </w:p>
          <w:p w:rsidR="00D31875" w:rsidRPr="00D31875" w:rsidRDefault="00D31875" w:rsidP="00D3187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318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Директор МКОУ «</w:t>
            </w:r>
            <w:proofErr w:type="spellStart"/>
            <w:proofErr w:type="gramStart"/>
            <w:r w:rsidRPr="00D318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Чернокурьинская</w:t>
            </w:r>
            <w:proofErr w:type="spellEnd"/>
            <w:r w:rsidRPr="00D318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СОШ</w:t>
            </w:r>
            <w:proofErr w:type="gramEnd"/>
            <w:r w:rsidRPr="00D318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  <w:p w:rsidR="00D31875" w:rsidRPr="00D31875" w:rsidRDefault="00D31875" w:rsidP="00D3187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318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</w:t>
            </w:r>
            <w:proofErr w:type="gramStart"/>
            <w:r w:rsidRPr="00D318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_  </w:t>
            </w:r>
            <w:proofErr w:type="spellStart"/>
            <w:r w:rsidRPr="00D318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В.В.Фицай</w:t>
            </w:r>
            <w:proofErr w:type="spellEnd"/>
            <w:proofErr w:type="gramEnd"/>
            <w:r w:rsidRPr="00D318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D31875" w:rsidRPr="00D31875" w:rsidRDefault="00D31875" w:rsidP="00D3187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318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Приказ № 128 от «</w:t>
            </w:r>
            <w:proofErr w:type="gramStart"/>
            <w:r w:rsidRPr="00D318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30»  </w:t>
            </w:r>
            <w:r w:rsidRPr="00D31875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08</w:t>
            </w:r>
            <w:proofErr w:type="gramEnd"/>
            <w:r w:rsidRPr="00D318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2019 г.</w:t>
            </w:r>
          </w:p>
        </w:tc>
      </w:tr>
    </w:tbl>
    <w:p w:rsidR="00D31875" w:rsidRPr="00D31875" w:rsidRDefault="00D31875" w:rsidP="00D31875">
      <w:pPr>
        <w:spacing w:after="0" w:line="240" w:lineRule="auto"/>
        <w:ind w:left="-284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1875" w:rsidRPr="00D31875" w:rsidRDefault="00D31875" w:rsidP="00D31875">
      <w:pPr>
        <w:spacing w:after="0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D31875" w:rsidRPr="00D31875" w:rsidRDefault="00D31875" w:rsidP="00D31875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1875" w:rsidRPr="00D31875" w:rsidRDefault="00D31875" w:rsidP="00D3187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1875" w:rsidRPr="00D31875" w:rsidRDefault="00D31875" w:rsidP="00D3187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1875" w:rsidRPr="00D31875" w:rsidRDefault="00D31875" w:rsidP="00D3187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1875" w:rsidRPr="00D31875" w:rsidRDefault="00D31875" w:rsidP="00D3187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1875">
        <w:rPr>
          <w:rFonts w:ascii="Times New Roman" w:eastAsia="Calibri" w:hAnsi="Times New Roman" w:cs="Times New Roman"/>
          <w:sz w:val="28"/>
          <w:szCs w:val="28"/>
          <w:lang w:eastAsia="en-US"/>
        </w:rPr>
        <w:t>Рабочая программа</w:t>
      </w:r>
    </w:p>
    <w:p w:rsidR="00D31875" w:rsidRPr="00D31875" w:rsidRDefault="00D31875" w:rsidP="00D3187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Родная литература</w:t>
      </w:r>
      <w:r w:rsidRPr="00D318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D31875" w:rsidRPr="00D31875" w:rsidRDefault="00D31875" w:rsidP="00D3187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D318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класс</w:t>
      </w:r>
    </w:p>
    <w:p w:rsidR="00D31875" w:rsidRPr="00D31875" w:rsidRDefault="00D31875" w:rsidP="00D3187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1875">
        <w:rPr>
          <w:rFonts w:ascii="Times New Roman" w:eastAsia="Calibri" w:hAnsi="Times New Roman" w:cs="Times New Roman"/>
          <w:sz w:val="28"/>
          <w:szCs w:val="28"/>
          <w:lang w:eastAsia="en-US"/>
        </w:rPr>
        <w:t>(17 часов)</w:t>
      </w:r>
    </w:p>
    <w:p w:rsidR="00D31875" w:rsidRPr="00D31875" w:rsidRDefault="00D31875" w:rsidP="00D3187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1875" w:rsidRPr="00D31875" w:rsidRDefault="00D31875" w:rsidP="00D3187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1875" w:rsidRPr="00D31875" w:rsidRDefault="00D31875" w:rsidP="00D3187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1875" w:rsidRPr="00D31875" w:rsidRDefault="00D31875" w:rsidP="00D3187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1875" w:rsidRPr="00D31875" w:rsidRDefault="00D31875" w:rsidP="00D3187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1875" w:rsidRPr="00D31875" w:rsidRDefault="00D31875" w:rsidP="00D3187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1875" w:rsidRPr="00D31875" w:rsidRDefault="00D31875" w:rsidP="00D31875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18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Составитель: </w:t>
      </w:r>
      <w:r w:rsidRPr="00D3187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Подсадных Ольга Давыдовна,  </w:t>
      </w:r>
    </w:p>
    <w:p w:rsidR="00D31875" w:rsidRPr="00D31875" w:rsidRDefault="00D31875" w:rsidP="00D31875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D3187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</w:t>
      </w:r>
      <w:proofErr w:type="gramStart"/>
      <w:r w:rsidRPr="00D3187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учитель</w:t>
      </w:r>
      <w:proofErr w:type="gramEnd"/>
      <w:r w:rsidRPr="00D3187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русского языка и литературы, </w:t>
      </w:r>
    </w:p>
    <w:p w:rsidR="00D31875" w:rsidRPr="00D31875" w:rsidRDefault="00D31875" w:rsidP="00D31875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187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</w:t>
      </w:r>
      <w:proofErr w:type="gramStart"/>
      <w:r w:rsidRPr="00D3187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высшей</w:t>
      </w:r>
      <w:proofErr w:type="gramEnd"/>
      <w:r w:rsidRPr="00D3187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квалификационной категории</w:t>
      </w:r>
    </w:p>
    <w:p w:rsidR="00D31875" w:rsidRPr="00D31875" w:rsidRDefault="00D31875" w:rsidP="00D31875">
      <w:pPr>
        <w:spacing w:after="0" w:line="240" w:lineRule="auto"/>
        <w:ind w:left="-284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1875" w:rsidRPr="00D31875" w:rsidRDefault="00D31875" w:rsidP="00D31875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1875" w:rsidRPr="00D31875" w:rsidRDefault="00D31875" w:rsidP="00D31875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1875" w:rsidRPr="00D31875" w:rsidRDefault="00D31875" w:rsidP="00D31875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1875" w:rsidRPr="00D31875" w:rsidRDefault="00D31875" w:rsidP="00D3187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18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Черная Курья</w:t>
      </w:r>
    </w:p>
    <w:p w:rsidR="00D31875" w:rsidRPr="00D31875" w:rsidRDefault="00D31875" w:rsidP="00D31875">
      <w:pPr>
        <w:spacing w:after="0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1875">
        <w:rPr>
          <w:rFonts w:ascii="Times New Roman" w:eastAsia="Calibri" w:hAnsi="Times New Roman" w:cs="Times New Roman"/>
          <w:sz w:val="28"/>
          <w:szCs w:val="28"/>
          <w:lang w:eastAsia="en-US"/>
        </w:rPr>
        <w:t>2019</w:t>
      </w:r>
    </w:p>
    <w:p w:rsidR="00D31875" w:rsidRPr="00D31875" w:rsidRDefault="00D31875" w:rsidP="00D31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875" w:rsidRDefault="00D31875" w:rsidP="00D31875">
      <w:pPr>
        <w:rPr>
          <w:rFonts w:ascii="Times New Roman" w:hAnsi="Times New Roman" w:cs="Times New Roman"/>
          <w:b/>
          <w:sz w:val="24"/>
          <w:szCs w:val="24"/>
        </w:rPr>
      </w:pPr>
    </w:p>
    <w:p w:rsidR="0090605B" w:rsidRDefault="0090605B" w:rsidP="009060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ПРОГРАММА ПО РОДНОЙ ЛИТЕРАТУРЕ</w:t>
      </w:r>
    </w:p>
    <w:p w:rsidR="0090605B" w:rsidRDefault="00D31875" w:rsidP="009060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(6</w:t>
      </w:r>
      <w:r w:rsidR="0090605B">
        <w:rPr>
          <w:rFonts w:ascii="Times New Roman" w:hAnsi="Times New Roman" w:cs="Times New Roman"/>
          <w:b/>
          <w:sz w:val="24"/>
          <w:szCs w:val="24"/>
        </w:rPr>
        <w:t xml:space="preserve">-9 </w:t>
      </w:r>
      <w:proofErr w:type="spellStart"/>
      <w:r w:rsidR="0090605B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="0090605B">
        <w:rPr>
          <w:rFonts w:ascii="Times New Roman" w:hAnsi="Times New Roman" w:cs="Times New Roman"/>
          <w:b/>
          <w:sz w:val="24"/>
          <w:szCs w:val="24"/>
        </w:rPr>
        <w:t xml:space="preserve"> – 68ч+2 резервных часа)</w:t>
      </w:r>
    </w:p>
    <w:p w:rsidR="0090605B" w:rsidRDefault="0090605B" w:rsidP="0090605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программа по родной литературе разработана в соответствии с Федеральным законом от 29.12.2012 №273-ФЗ «Об образовании в РФ, приказом Министерства образования и науки Российской Федерации от 17.12.2010 №1897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31.12.2015 №1577), примерной основной образовательной программой основного общего образования, «Концепцией преподавания русского языка и литературы», утвержденной распоряжением Правительства Российской Федерации от 09.04.2016 г. № 637, «Концепцией программы поддержки детского и юношеского чтения в Российской Федерации», утвержденной Правительством Российской Федерации от 03.06.2017 № 1155.</w:t>
      </w:r>
    </w:p>
    <w:p w:rsidR="0090605B" w:rsidRDefault="0090605B" w:rsidP="0090605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включает пояснительную записку, в которой раскрываются цели изучения родной литературы, дается общая характеристика курса, определяется место учебного предмета «Родная литература» в учебном плане, раскрываются основные подходы к отбору содержания курса, характеризуются основные принципы интеграции с содержанием федерального государственного образовательного стандарта по литературе.</w:t>
      </w:r>
    </w:p>
    <w:p w:rsidR="0090605B" w:rsidRDefault="0090605B" w:rsidP="0090605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программе определены требования к результатам освоения основной образовательной программы основного общего образования породной литературе на личностном,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предметном уровнях, содержание учебного предмета «Родная литература».</w:t>
      </w:r>
    </w:p>
    <w:p w:rsidR="0090605B" w:rsidRDefault="0090605B" w:rsidP="0090605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определяет содержание учебного предмета по годам обучения, основные методические стратегии обучения, воспитания и развития обучающихся средствами учебного предмета «Родная литература».</w:t>
      </w:r>
    </w:p>
    <w:p w:rsidR="0090605B" w:rsidRDefault="0090605B" w:rsidP="0090605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05B" w:rsidRDefault="0090605B" w:rsidP="009060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0605B" w:rsidRDefault="0090605B" w:rsidP="0090605B">
      <w:pPr>
        <w:pStyle w:val="20"/>
        <w:shd w:val="clear" w:color="auto" w:fill="auto"/>
        <w:spacing w:line="240" w:lineRule="auto"/>
        <w:ind w:firstLine="460"/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Программа учебного курса «Родная литература» разработана на основе примерной основной образовательной программы основного общего образования. Содержание курса </w:t>
      </w:r>
      <w:proofErr w:type="spellStart"/>
      <w:r>
        <w:rPr>
          <w:sz w:val="24"/>
          <w:szCs w:val="24"/>
        </w:rPr>
        <w:t>ориентированона</w:t>
      </w:r>
      <w:proofErr w:type="spellEnd"/>
      <w:r>
        <w:rPr>
          <w:sz w:val="24"/>
          <w:szCs w:val="24"/>
        </w:rPr>
        <w:t xml:space="preserve"> сопровождение и поддержку основного курса литературы,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литературе, заданных соответствующим федеральным государственным образовательным стандартом. В то же время цели курса родной литературы в рамках образовательной области «Родной язык и родная литература» имеют свою специфику, обусловленную дополнительным, по сути дела, характером курса.</w:t>
      </w:r>
    </w:p>
    <w:p w:rsidR="0090605B" w:rsidRDefault="0090605B" w:rsidP="0090605B">
      <w:pPr>
        <w:pStyle w:val="20"/>
        <w:shd w:val="clear" w:color="auto" w:fill="auto"/>
        <w:spacing w:line="240" w:lineRule="auto"/>
        <w:ind w:firstLine="460"/>
      </w:pPr>
      <w:r>
        <w:t xml:space="preserve">Данная программа конкретизирует содержание стандарта, даёт распределение учебных часов по разделам курса, последовательность изучения литературных произведений с учетом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связей, логики учебного процесса, возрастных особенностей учащихся.</w:t>
      </w:r>
    </w:p>
    <w:p w:rsidR="0090605B" w:rsidRDefault="0090605B" w:rsidP="0090605B">
      <w:pPr>
        <w:pStyle w:val="20"/>
        <w:shd w:val="clear" w:color="auto" w:fill="auto"/>
        <w:spacing w:line="240" w:lineRule="auto"/>
        <w:ind w:firstLine="460"/>
        <w:rPr>
          <w:sz w:val="24"/>
          <w:szCs w:val="24"/>
        </w:rPr>
      </w:pPr>
      <w:r>
        <w:rPr>
          <w:rStyle w:val="23"/>
        </w:rPr>
        <w:t>Цель программы:</w:t>
      </w:r>
      <w:r>
        <w:rPr>
          <w:sz w:val="24"/>
          <w:szCs w:val="24"/>
        </w:rPr>
        <w:t xml:space="preserve"> воспитание уважительного и бережного отношение к родной литературе как величайшей духовной, нравственной и культурной ценности русского народа.</w:t>
      </w:r>
    </w:p>
    <w:p w:rsidR="0090605B" w:rsidRDefault="0090605B" w:rsidP="0090605B">
      <w:pPr>
        <w:pStyle w:val="40"/>
        <w:shd w:val="clear" w:color="auto" w:fill="auto"/>
        <w:spacing w:line="240" w:lineRule="auto"/>
        <w:ind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Изучение литературы в школе решает следующие образовательные </w:t>
      </w:r>
      <w:r>
        <w:rPr>
          <w:b/>
          <w:i w:val="0"/>
          <w:sz w:val="24"/>
          <w:szCs w:val="24"/>
        </w:rPr>
        <w:t>задачи</w:t>
      </w:r>
      <w:r>
        <w:rPr>
          <w:i w:val="0"/>
          <w:sz w:val="24"/>
          <w:szCs w:val="24"/>
        </w:rPr>
        <w:t xml:space="preserve">: </w:t>
      </w:r>
    </w:p>
    <w:p w:rsidR="0090605B" w:rsidRDefault="0090605B" w:rsidP="0090605B">
      <w:pPr>
        <w:pStyle w:val="40"/>
        <w:shd w:val="clear" w:color="auto" w:fill="auto"/>
        <w:spacing w:line="240" w:lineRule="auto"/>
        <w:ind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•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 с автором произведения, с разнообразными читательскими позициями; осознание значимости чтения и изучения литературы для своего дальнейшего развития; </w:t>
      </w:r>
    </w:p>
    <w:p w:rsidR="0090605B" w:rsidRDefault="0090605B" w:rsidP="0090605B">
      <w:pPr>
        <w:pStyle w:val="40"/>
        <w:shd w:val="clear" w:color="auto" w:fill="auto"/>
        <w:spacing w:line="240" w:lineRule="auto"/>
        <w:ind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• формирование отношения к литературе как к одной из основных национально- культурных ценностей народа, к особому способу познания жизни;</w:t>
      </w:r>
    </w:p>
    <w:p w:rsidR="0090605B" w:rsidRDefault="0090605B" w:rsidP="0090605B">
      <w:pPr>
        <w:pStyle w:val="40"/>
        <w:shd w:val="clear" w:color="auto" w:fill="auto"/>
        <w:spacing w:line="240" w:lineRule="auto"/>
        <w:ind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• обеспечение культурной самоидентификации, осознание коммуникативно- </w:t>
      </w:r>
      <w:r>
        <w:rPr>
          <w:i w:val="0"/>
          <w:sz w:val="24"/>
          <w:szCs w:val="24"/>
        </w:rPr>
        <w:lastRenderedPageBreak/>
        <w:t>эстетических возможностей языка на основе изучения выдающихся произведений российской культуры, культуры своего народа, мировой культуры;</w:t>
      </w:r>
    </w:p>
    <w:p w:rsidR="0090605B" w:rsidRDefault="0090605B" w:rsidP="0090605B">
      <w:pPr>
        <w:pStyle w:val="40"/>
        <w:shd w:val="clear" w:color="auto" w:fill="auto"/>
        <w:spacing w:line="240" w:lineRule="auto"/>
        <w:ind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• развитие представлений о литературном произведении как о художественном мире, особым образом построенном автором;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 п.;</w:t>
      </w:r>
    </w:p>
    <w:p w:rsidR="0090605B" w:rsidRDefault="0090605B" w:rsidP="0090605B">
      <w:pPr>
        <w:pStyle w:val="40"/>
        <w:shd w:val="clear" w:color="auto" w:fill="auto"/>
        <w:spacing w:line="240" w:lineRule="auto"/>
        <w:ind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•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осмысления; </w:t>
      </w:r>
    </w:p>
    <w:p w:rsidR="0090605B" w:rsidRDefault="0090605B" w:rsidP="0090605B">
      <w:pPr>
        <w:pStyle w:val="40"/>
        <w:shd w:val="clear" w:color="auto" w:fill="auto"/>
        <w:spacing w:line="240" w:lineRule="auto"/>
        <w:ind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• воспитание квалифицированного читателя со сформированным эстетическим вкусом; воспитание культуры понимания чужой позиции; ответственного отношения к разнообразным художественным смыслам, а также к ценностным позициям других людей, к культуре других эпох и народов; развитие способности понимать литературные художественные произведения, отражающие разные этнокультурные традиции; </w:t>
      </w:r>
    </w:p>
    <w:p w:rsidR="0090605B" w:rsidRDefault="0090605B" w:rsidP="0090605B">
      <w:pPr>
        <w:pStyle w:val="40"/>
        <w:shd w:val="clear" w:color="auto" w:fill="auto"/>
        <w:spacing w:line="240" w:lineRule="auto"/>
        <w:ind w:firstLine="709"/>
        <w:rPr>
          <w:b/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• воспитание у читателя культуры выражения собственной позиции, способности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 обсуждении прочитанного, сознательно планировать своё досуговое чтение; развитие коммуникативно-эстетических способностей через активизацию речи, творческого мышления и воображения, исследовательской и творческой рефлексии. Процесс обучения в основной школе должен быть построен так, чтобы его вектор был направлен на решение этих задач, которое может быть условно завершено лишь в старшей школе. Следует учитывать, что и само решение этих задач – специфично, достигаемый результат – не четкий и окончательный; скорее результатом будет создание условий для протекания постоянного процесса (именно поэтому многие задачи описываются через термины «формирование», «развитие», которые предполагают </w:t>
      </w:r>
      <w:proofErr w:type="spellStart"/>
      <w:r>
        <w:rPr>
          <w:i w:val="0"/>
          <w:sz w:val="24"/>
          <w:szCs w:val="24"/>
        </w:rPr>
        <w:t>процессуальность</w:t>
      </w:r>
      <w:proofErr w:type="spellEnd"/>
      <w:r>
        <w:rPr>
          <w:i w:val="0"/>
          <w:sz w:val="24"/>
          <w:szCs w:val="24"/>
        </w:rPr>
        <w:t>).</w:t>
      </w:r>
    </w:p>
    <w:p w:rsidR="0090605B" w:rsidRDefault="0090605B" w:rsidP="0090605B">
      <w:pPr>
        <w:pStyle w:val="a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0605B" w:rsidRDefault="0090605B" w:rsidP="0090605B">
      <w:pPr>
        <w:pStyle w:val="40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Место учебного предмета «Родная литература» в учебном плане</w:t>
      </w:r>
    </w:p>
    <w:p w:rsidR="0090605B" w:rsidRDefault="0090605B" w:rsidP="0090605B">
      <w:pPr>
        <w:pStyle w:val="20"/>
        <w:shd w:val="clear" w:color="auto" w:fill="auto"/>
        <w:spacing w:line="312" w:lineRule="exact"/>
        <w:ind w:firstLine="480"/>
        <w:rPr>
          <w:sz w:val="24"/>
          <w:szCs w:val="24"/>
        </w:rPr>
      </w:pPr>
      <w:r>
        <w:rPr>
          <w:sz w:val="24"/>
          <w:szCs w:val="24"/>
        </w:rPr>
        <w:t>Учебный предмет «Родная литература» как часть образовательной области «Родной язык и литература» тесно связан с предметом «Литература». Родная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родной речью.</w:t>
      </w:r>
    </w:p>
    <w:p w:rsidR="0090605B" w:rsidRDefault="0090605B" w:rsidP="0090605B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Учебный предмет «Родная литература» изучается на уровне основного общего образования в 5 – 8 классах. Срок реализации на уровне основного общего образования составляет 4 года. Программа учебного предмета «Родная литература» рассчитана на общую учебную нагрузку в объеме 70 часов (из них 2 часа резервных).</w:t>
      </w:r>
    </w:p>
    <w:p w:rsidR="0090605B" w:rsidRDefault="0090605B" w:rsidP="0090605B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Программа составлена на основе примерной программы по учебному предмету «Литература» для образовательных организаций, реализующих программы основного общего образования,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основного общего образования. </w:t>
      </w:r>
    </w:p>
    <w:p w:rsidR="0090605B" w:rsidRDefault="0090605B" w:rsidP="0090605B">
      <w:pPr>
        <w:pStyle w:val="40"/>
        <w:shd w:val="clear" w:color="auto" w:fill="auto"/>
        <w:spacing w:line="240" w:lineRule="auto"/>
        <w:ind w:firstLine="7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Общая характеристика учебного предмета «Родная литература»</w:t>
      </w:r>
    </w:p>
    <w:p w:rsidR="0090605B" w:rsidRDefault="0090605B" w:rsidP="0090605B">
      <w:pPr>
        <w:pStyle w:val="20"/>
        <w:shd w:val="clear" w:color="auto" w:fill="auto"/>
        <w:spacing w:line="240" w:lineRule="auto"/>
        <w:ind w:firstLine="480"/>
        <w:rPr>
          <w:sz w:val="24"/>
          <w:szCs w:val="24"/>
        </w:rPr>
      </w:pPr>
      <w:r>
        <w:rPr>
          <w:sz w:val="24"/>
          <w:szCs w:val="24"/>
        </w:rPr>
        <w:t xml:space="preserve">ФГОС ООО признает приоритетной духовно-нравственную ценность литературы для школьника - будущего гражданина своей страны, любящего свой народ и уважающего его традиции, язык и культуру. 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Родная литература как культурный символ России, высшая форма </w:t>
      </w:r>
      <w:r>
        <w:rPr>
          <w:sz w:val="24"/>
          <w:szCs w:val="24"/>
        </w:rPr>
        <w:lastRenderedPageBreak/>
        <w:t>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патриотизм, чувства исторической памяти, принадлежности к культуре, народу и всему человечеству.</w:t>
      </w:r>
    </w:p>
    <w:p w:rsidR="0090605B" w:rsidRDefault="0090605B" w:rsidP="0090605B">
      <w:pPr>
        <w:pStyle w:val="a4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Основные принципы интеграции содержания ученого предмета</w:t>
      </w:r>
    </w:p>
    <w:p w:rsidR="0090605B" w:rsidRDefault="0090605B" w:rsidP="0090605B">
      <w:pPr>
        <w:pStyle w:val="a4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«Родная литература» с содержанием ФГОС</w:t>
      </w:r>
    </w:p>
    <w:p w:rsidR="0090605B" w:rsidRDefault="0090605B" w:rsidP="0090605B">
      <w:pPr>
        <w:pStyle w:val="20"/>
        <w:shd w:val="clear" w:color="auto" w:fill="auto"/>
        <w:tabs>
          <w:tab w:val="left" w:pos="5419"/>
        </w:tabs>
        <w:spacing w:line="240" w:lineRule="auto"/>
        <w:ind w:firstLine="480"/>
        <w:rPr>
          <w:sz w:val="24"/>
          <w:szCs w:val="24"/>
        </w:rPr>
      </w:pPr>
      <w:r>
        <w:rPr>
          <w:rStyle w:val="23"/>
          <w:i w:val="0"/>
          <w:iCs w:val="0"/>
        </w:rPr>
        <w:t xml:space="preserve">Содержание программы </w:t>
      </w:r>
      <w:r>
        <w:rPr>
          <w:sz w:val="24"/>
          <w:szCs w:val="24"/>
        </w:rPr>
        <w:t>включает в себя произведения родной литературы, помогающие школьнику осмыслить её непреходящую историко-культурную и нравственно-ценностную роль. 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</w:t>
      </w:r>
    </w:p>
    <w:p w:rsidR="0090605B" w:rsidRDefault="0090605B" w:rsidP="0090605B">
      <w:pPr>
        <w:pStyle w:val="20"/>
        <w:shd w:val="clear" w:color="auto" w:fill="auto"/>
        <w:spacing w:line="240" w:lineRule="auto"/>
        <w:ind w:firstLine="480"/>
        <w:rPr>
          <w:sz w:val="24"/>
          <w:szCs w:val="24"/>
        </w:rPr>
      </w:pPr>
      <w:r>
        <w:rPr>
          <w:sz w:val="24"/>
          <w:szCs w:val="24"/>
        </w:rPr>
        <w:t>Примерная программа по литературе дает свободу в распределении материала по годам обучения, в выстраивании особой логики его компоновки. Общность инвариантных разделов программы обеспечит преемственность в изучении литературы и интеграцию обязательного содержания программы с программой по родной литературе, независимо от выбранного УМК. Программа составлена с учетом возрастных и психологических особенностей учеников и с опорой на отечественные традиции преподавания литературы в школе.</w:t>
      </w:r>
    </w:p>
    <w:p w:rsidR="0090605B" w:rsidRDefault="0090605B" w:rsidP="0090605B">
      <w:pPr>
        <w:pStyle w:val="20"/>
        <w:shd w:val="clear" w:color="auto" w:fill="auto"/>
        <w:spacing w:line="240" w:lineRule="auto"/>
        <w:ind w:firstLine="480"/>
        <w:rPr>
          <w:sz w:val="24"/>
          <w:szCs w:val="24"/>
        </w:rPr>
      </w:pPr>
      <w:r>
        <w:rPr>
          <w:sz w:val="24"/>
          <w:szCs w:val="24"/>
        </w:rPr>
        <w:t xml:space="preserve">Содержание программы по литературе включает в себя указание литературных произведений и их авторов. Также в программе присутствуют единицы более высокого порядка (жанрово-тематические объединения произведений; группы авторов, обзоры). Рабочая программа учебного курса строится на интеграции произведений из трех списков: А, В и С. Список А представляет собой перечень конкретных произведений (например: </w:t>
      </w:r>
      <w:proofErr w:type="spellStart"/>
      <w:r>
        <w:rPr>
          <w:sz w:val="24"/>
          <w:szCs w:val="24"/>
        </w:rPr>
        <w:t>А.С.Пушкин</w:t>
      </w:r>
      <w:proofErr w:type="spellEnd"/>
      <w:r>
        <w:rPr>
          <w:sz w:val="24"/>
          <w:szCs w:val="24"/>
        </w:rPr>
        <w:t xml:space="preserve"> «Евгений Онегин», </w:t>
      </w:r>
      <w:proofErr w:type="spellStart"/>
      <w:r>
        <w:rPr>
          <w:sz w:val="24"/>
          <w:szCs w:val="24"/>
        </w:rPr>
        <w:t>Н.В.Гоголь</w:t>
      </w:r>
      <w:proofErr w:type="spellEnd"/>
      <w:r>
        <w:rPr>
          <w:sz w:val="24"/>
          <w:szCs w:val="24"/>
        </w:rPr>
        <w:t xml:space="preserve"> «Мертвые души» и т.д.). В инвариантные блоки программ включаются все указанные в списке А произведения. Список В представляет собой перечень авторов; конкретное произведение выбирается составителем программ (минимальное количество произведений указано, например: </w:t>
      </w:r>
      <w:proofErr w:type="spellStart"/>
      <w:r>
        <w:rPr>
          <w:sz w:val="24"/>
          <w:szCs w:val="24"/>
        </w:rPr>
        <w:t>А.Блок</w:t>
      </w:r>
      <w:proofErr w:type="spellEnd"/>
      <w:r>
        <w:rPr>
          <w:sz w:val="24"/>
          <w:szCs w:val="24"/>
        </w:rPr>
        <w:t xml:space="preserve">. 1 стихотворение; </w:t>
      </w:r>
      <w:proofErr w:type="spellStart"/>
      <w:r>
        <w:rPr>
          <w:sz w:val="24"/>
          <w:szCs w:val="24"/>
        </w:rPr>
        <w:t>М.Булгаков</w:t>
      </w:r>
      <w:proofErr w:type="spellEnd"/>
      <w:r>
        <w:rPr>
          <w:sz w:val="24"/>
          <w:szCs w:val="24"/>
        </w:rPr>
        <w:t xml:space="preserve">. 1 повесть). Иногда в списке В названо произведение – в таком случае речь идет о выборе его фрагментов (например </w:t>
      </w:r>
      <w:proofErr w:type="spellStart"/>
      <w:r>
        <w:rPr>
          <w:sz w:val="24"/>
          <w:szCs w:val="24"/>
        </w:rPr>
        <w:t>А.Твардовский</w:t>
      </w:r>
      <w:proofErr w:type="spellEnd"/>
      <w:r>
        <w:rPr>
          <w:sz w:val="24"/>
          <w:szCs w:val="24"/>
        </w:rPr>
        <w:t xml:space="preserve">. «Василий Теркин», главы по выбору). Единство списков скрепляется в списке В фигурой автора; вариативная часть – конкретное произведение, выбор которого оказывается тоже во многом предопределен (традицией изучения в школе, жанром, разработанностью методических подходов и т.п.) </w:t>
      </w:r>
    </w:p>
    <w:p w:rsidR="0090605B" w:rsidRDefault="0090605B" w:rsidP="0090605B">
      <w:pPr>
        <w:pStyle w:val="20"/>
        <w:shd w:val="clear" w:color="auto" w:fill="auto"/>
        <w:spacing w:line="240" w:lineRule="auto"/>
        <w:ind w:firstLine="480"/>
        <w:rPr>
          <w:sz w:val="24"/>
          <w:szCs w:val="24"/>
        </w:rPr>
      </w:pPr>
      <w:r>
        <w:rPr>
          <w:sz w:val="24"/>
          <w:szCs w:val="24"/>
        </w:rPr>
        <w:t xml:space="preserve">Программа по родной литературе строится с опорой на список С, который представляет собой перечень авторов, сгруппированных по определенному принципу (тематическому, хронологическому, жанровому и т.п.) с добавлением регионального компонента. Этот жанрово-тематический список строится вокруг важных смысловых точек литературного процесса, знакомство с которыми для учеников в школе обязательно. Поскольку эти «точки сборки» притягивают к себе нескольких авторов, представляется возможным расширить этот список произведениями региональной литературы. Единство содержания скрепляется в списке С проблемно-тематическими и жанровыми блоками; вариативность касается наполнения этих блоков региональным компонентом. Единство прошивает программу на разных уровнях: это общие для изучения произведения, общие авторы, общие проблемно-тематические и жанровые блоки. Кроме того – и это самое важное – в логике ФГОС единство образовательного пространства достигается за счет формирования общих компетенций. При смене образовательного учреждения или УМК или региона обучающийся попадет в ту же систему сформированных умений, на ту же ступень владения базовыми предметными компетенциями. </w:t>
      </w:r>
      <w:bookmarkStart w:id="1" w:name="bookmark0"/>
    </w:p>
    <w:p w:rsidR="0090605B" w:rsidRDefault="0090605B" w:rsidP="0090605B">
      <w:pPr>
        <w:pStyle w:val="10"/>
        <w:shd w:val="clear" w:color="auto" w:fill="auto"/>
        <w:spacing w:before="0" w:line="240" w:lineRule="auto"/>
        <w:ind w:right="320"/>
        <w:jc w:val="center"/>
        <w:rPr>
          <w:sz w:val="24"/>
          <w:szCs w:val="24"/>
        </w:rPr>
      </w:pPr>
    </w:p>
    <w:p w:rsidR="0090605B" w:rsidRDefault="0090605B" w:rsidP="0090605B">
      <w:pPr>
        <w:pStyle w:val="10"/>
        <w:shd w:val="clear" w:color="auto" w:fill="auto"/>
        <w:spacing w:before="0" w:line="240" w:lineRule="auto"/>
        <w:ind w:right="320"/>
        <w:jc w:val="center"/>
        <w:rPr>
          <w:sz w:val="24"/>
          <w:szCs w:val="24"/>
        </w:rPr>
      </w:pPr>
      <w:r>
        <w:rPr>
          <w:sz w:val="24"/>
          <w:szCs w:val="24"/>
        </w:rPr>
        <w:t>ТРЕБОВАНИЯ К РЕЗУЛЬТАТАМ ОСВОЕНИЯ</w:t>
      </w:r>
      <w:bookmarkEnd w:id="1"/>
    </w:p>
    <w:p w:rsidR="0090605B" w:rsidRDefault="0090605B" w:rsidP="0090605B">
      <w:pPr>
        <w:pStyle w:val="10"/>
        <w:shd w:val="clear" w:color="auto" w:fill="auto"/>
        <w:spacing w:before="0" w:line="240" w:lineRule="auto"/>
        <w:ind w:left="20"/>
        <w:jc w:val="center"/>
        <w:rPr>
          <w:sz w:val="24"/>
          <w:szCs w:val="24"/>
        </w:rPr>
      </w:pPr>
      <w:bookmarkStart w:id="2" w:name="bookmark1"/>
      <w:r>
        <w:rPr>
          <w:sz w:val="24"/>
          <w:szCs w:val="24"/>
        </w:rPr>
        <w:t>ПРОГРАММЫ ПОРОДН</w:t>
      </w:r>
      <w:bookmarkEnd w:id="2"/>
      <w:r>
        <w:rPr>
          <w:sz w:val="24"/>
          <w:szCs w:val="24"/>
        </w:rPr>
        <w:t>ОЙ ЛИТЕРАТУРЕ</w:t>
      </w:r>
    </w:p>
    <w:p w:rsidR="0090605B" w:rsidRDefault="0090605B" w:rsidP="0090605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Изучение предметной области «Родной язык и родная литература» должно обеспечивать:</w:t>
      </w:r>
    </w:p>
    <w:p w:rsidR="0090605B" w:rsidRDefault="0090605B" w:rsidP="0090605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-воспитание ценностного отношения к родному языку и литературе на родном языке как хранителю культуры, включение в культурно-языковое поле своего народа;</w:t>
      </w:r>
    </w:p>
    <w:p w:rsidR="0090605B" w:rsidRDefault="0090605B" w:rsidP="0090605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-приобщение к литературному наследию своего народа;</w:t>
      </w:r>
    </w:p>
    <w:p w:rsidR="0090605B" w:rsidRDefault="0090605B" w:rsidP="0090605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причастности к свершениям и традициям своего народа;</w:t>
      </w:r>
    </w:p>
    <w:p w:rsidR="0090605B" w:rsidRDefault="0090605B" w:rsidP="0090605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-осознание исторической преемственности поколений, своей ответственности за сохранение культуры народа.</w:t>
      </w:r>
    </w:p>
    <w:p w:rsidR="0090605B" w:rsidRDefault="0090605B" w:rsidP="0090605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4"/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государственным образовательный стандартом основного общего образования предметными результатами изучения предмета «Литература» являются: </w:t>
      </w:r>
    </w:p>
    <w:p w:rsidR="0090605B" w:rsidRDefault="0090605B" w:rsidP="0090605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90605B" w:rsidRDefault="0090605B" w:rsidP="0090605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-понимание литературы как одной из основных национально-культурных ценностей народа, как особого способа познания жизни; </w:t>
      </w:r>
    </w:p>
    <w:p w:rsidR="0090605B" w:rsidRDefault="0090605B" w:rsidP="0090605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 </w:t>
      </w:r>
    </w:p>
    <w:p w:rsidR="0090605B" w:rsidRDefault="0090605B" w:rsidP="0090605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 обсуждении прочитанного, сознательно планировать своё досуговое чтение; </w:t>
      </w:r>
    </w:p>
    <w:p w:rsidR="0090605B" w:rsidRDefault="0090605B" w:rsidP="0090605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-развитие способности понимать литературные художественные произведения, отражающие разные этнокультурные традиции; </w:t>
      </w:r>
    </w:p>
    <w:p w:rsidR="0090605B" w:rsidRDefault="0090605B" w:rsidP="0090605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осмысления. </w:t>
      </w:r>
    </w:p>
    <w:p w:rsidR="0090605B" w:rsidRDefault="0090605B" w:rsidP="0090605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Конкретизируя эти общие результаты, обозначим наиболее важные предметные умения, формируемые у обучающихся в результате освоения программы по родной литературе: </w:t>
      </w:r>
    </w:p>
    <w:p w:rsidR="0090605B" w:rsidRDefault="0090605B" w:rsidP="0090605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-определять тему и основную мысль произведения, основной конфликт; </w:t>
      </w:r>
    </w:p>
    <w:p w:rsidR="0090605B" w:rsidRDefault="0090605B" w:rsidP="0090605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-пересказывать сюжет, вычленять фабулу, владеть различными видами пересказа; выявлять особенности композиции; </w:t>
      </w:r>
    </w:p>
    <w:p w:rsidR="0090605B" w:rsidRDefault="0090605B" w:rsidP="0090605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-характеризовать героев-персонажей, давать их сравнительные характеристики; оценивать систему персонажей; </w:t>
      </w:r>
    </w:p>
    <w:p w:rsidR="0090605B" w:rsidRDefault="0090605B" w:rsidP="0090605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-находить основные изобразительно-выразительные средства, характерные для творческой манеры писателя, определять их художественные функции; </w:t>
      </w:r>
    </w:p>
    <w:p w:rsidR="0090605B" w:rsidRDefault="0090605B" w:rsidP="0090605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выявлять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особенности языка и стиля писателя; </w:t>
      </w:r>
    </w:p>
    <w:p w:rsidR="0090605B" w:rsidRDefault="0090605B" w:rsidP="0090605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-определять жанровую, родовую специфику художественного произведения; </w:t>
      </w:r>
    </w:p>
    <w:p w:rsidR="0090605B" w:rsidRDefault="0090605B" w:rsidP="0090605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-объяснять свое понимание нравственно-философской, социально-исторической и эстетической проблематики произведений; </w:t>
      </w:r>
    </w:p>
    <w:p w:rsidR="0090605B" w:rsidRDefault="0090605B" w:rsidP="0090605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-выделять в произведениях художественные элементы и обнаруживать связи между ними; анализировать литературные произведения разных жанров; </w:t>
      </w:r>
    </w:p>
    <w:p w:rsidR="0090605B" w:rsidRDefault="0090605B" w:rsidP="0090605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-определять авторское отношение к героям и событиям, к читателю; </w:t>
      </w:r>
    </w:p>
    <w:p w:rsidR="0090605B" w:rsidRDefault="0090605B" w:rsidP="0090605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-пользоваться основными теоретико-литературными терминами и понятиями; </w:t>
      </w:r>
    </w:p>
    <w:p w:rsidR="0090605B" w:rsidRDefault="0090605B" w:rsidP="0090605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-выражать личное отношение к художественному произведению, аргументировать свою точку зрения; </w:t>
      </w:r>
    </w:p>
    <w:p w:rsidR="0090605B" w:rsidRDefault="0090605B" w:rsidP="0090605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-представлять развернутый устный или письменный ответ на поставленные вопросы; вести учебные дискуссии; </w:t>
      </w:r>
    </w:p>
    <w:p w:rsidR="0090605B" w:rsidRDefault="0090605B" w:rsidP="0090605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-собирать материал и обрабатывать информацию, необходимую для написания сочинения, эссе, создания проекта на заранее объявленную литературную или публицистическую тему; </w:t>
      </w:r>
    </w:p>
    <w:p w:rsidR="0090605B" w:rsidRDefault="0090605B" w:rsidP="0090605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-выразительно читать произведения художественной литературы, передавая личное отношение к произведению; </w:t>
      </w:r>
    </w:p>
    <w:p w:rsidR="0090605B" w:rsidRDefault="0090605B" w:rsidP="0090605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-ориентироваться в информационном образовательном пространстве; работать с энциклопедиями, словарями, справочниками, специальной литературой; пользоваться каталогами библиотек, библиографическими указателями, системой поиска в Интернете.</w:t>
      </w:r>
    </w:p>
    <w:p w:rsidR="0090605B" w:rsidRDefault="0090605B" w:rsidP="0090605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ЛИЧНОСТНЫЕ, МЕТАПРЕДМЕТНЫЕ, ПРЕДМЕТНЫЕ РЕЗУЛЬТАТЫ</w:t>
      </w:r>
    </w:p>
    <w:p w:rsidR="0090605B" w:rsidRDefault="0090605B" w:rsidP="0090605B">
      <w:pPr>
        <w:pStyle w:val="30"/>
        <w:shd w:val="clear" w:color="auto" w:fill="auto"/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proofErr w:type="gramStart"/>
      <w:r>
        <w:rPr>
          <w:i/>
          <w:sz w:val="24"/>
          <w:szCs w:val="24"/>
        </w:rPr>
        <w:t>Личностными  результатами</w:t>
      </w:r>
      <w:proofErr w:type="gramEnd"/>
      <w:r>
        <w:rPr>
          <w:i/>
          <w:sz w:val="24"/>
          <w:szCs w:val="24"/>
        </w:rPr>
        <w:t xml:space="preserve"> освоения программы по родной литературе являются:</w:t>
      </w:r>
    </w:p>
    <w:p w:rsidR="0090605B" w:rsidRDefault="0090605B" w:rsidP="0090605B">
      <w:pPr>
        <w:pStyle w:val="a4"/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-Российская гражданская идентичность (патриотизм, уважение к Отечеству, к прошлому и настоящему многонационального народа </w:t>
      </w:r>
      <w:proofErr w:type="gramStart"/>
      <w:r>
        <w:rPr>
          <w:rStyle w:val="dash041e005f0431005f044b005f0447005f043d005f044b005f0439005f005fchar1char1"/>
        </w:rPr>
        <w:t>России,  чувство</w:t>
      </w:r>
      <w:proofErr w:type="gramEnd"/>
      <w:r>
        <w:rPr>
          <w:rStyle w:val="dash041e005f0431005f044b005f0447005f043d005f044b005f0439005f005fchar1char1"/>
        </w:rPr>
        <w:t xml:space="preserve">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>
        <w:rPr>
          <w:rStyle w:val="dash041e005f0431005f044b005f0447005f043d005f044b005f0439005f005fchar1char1"/>
        </w:rPr>
        <w:t>интериоризация</w:t>
      </w:r>
      <w:proofErr w:type="spellEnd"/>
      <w:r>
        <w:rPr>
          <w:rStyle w:val="dash041e005f0431005f044b005f0447005f043d005f044b005f0439005f005fchar1char1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90605B" w:rsidRDefault="0090605B" w:rsidP="0090605B">
      <w:pPr>
        <w:pStyle w:val="a4"/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-Готовность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90605B" w:rsidRDefault="0090605B" w:rsidP="0090605B">
      <w:pPr>
        <w:pStyle w:val="a4"/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-Развитое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>
        <w:rPr>
          <w:rStyle w:val="dash041e005f0431005f044b005f0447005f043d005f044b005f0439005f005fchar1char1"/>
        </w:rPr>
        <w:t>потребительстве</w:t>
      </w:r>
      <w:proofErr w:type="spellEnd"/>
      <w:r>
        <w:rPr>
          <w:rStyle w:val="dash041e005f0431005f044b005f0447005f043d005f044b005f0439005f005fchar1char1"/>
        </w:rPr>
        <w:t xml:space="preserve">; </w:t>
      </w:r>
      <w:proofErr w:type="spellStart"/>
      <w:r>
        <w:rPr>
          <w:rStyle w:val="dash041e005f0431005f044b005f0447005f043d005f044b005f0439005f005fchar1char1"/>
        </w:rPr>
        <w:t>сформированность</w:t>
      </w:r>
      <w:proofErr w:type="spellEnd"/>
      <w:r>
        <w:rPr>
          <w:rStyle w:val="dash041e005f0431005f044b005f0447005f043d005f044b005f0439005f005fchar1char1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</w:t>
      </w:r>
      <w:proofErr w:type="spellStart"/>
      <w:r>
        <w:rPr>
          <w:rStyle w:val="dash041e005f0431005f044b005f0447005f043d005f044b005f0439005f005fchar1char1"/>
        </w:rPr>
        <w:t>Сформированность</w:t>
      </w:r>
      <w:proofErr w:type="spellEnd"/>
      <w:r>
        <w:rPr>
          <w:rStyle w:val="dash041e005f0431005f044b005f0447005f043d005f044b005f0439005f005fchar1char1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90605B" w:rsidRDefault="0090605B" w:rsidP="0090605B">
      <w:pPr>
        <w:pStyle w:val="a4"/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-</w:t>
      </w:r>
      <w:proofErr w:type="spellStart"/>
      <w:r>
        <w:rPr>
          <w:rStyle w:val="dash041e005f0431005f044b005f0447005f043d005f044b005f0439005f005fchar1char1"/>
        </w:rPr>
        <w:t>Сформированность</w:t>
      </w:r>
      <w:proofErr w:type="spellEnd"/>
      <w:r>
        <w:rPr>
          <w:rStyle w:val="dash041e005f0431005f044b005f0447005f043d005f044b005f0439005f005fchar1char1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90605B" w:rsidRDefault="0090605B" w:rsidP="0090605B">
      <w:pPr>
        <w:pStyle w:val="a4"/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-Осознанное,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</w:t>
      </w:r>
      <w:r>
        <w:rPr>
          <w:rStyle w:val="dash041e005f0431005f044b005f0447005f043d005f044b005f0439005f005fchar1char1"/>
        </w:rPr>
        <w:lastRenderedPageBreak/>
        <w:t xml:space="preserve">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>
        <w:rPr>
          <w:rStyle w:val="dash041e005f0431005f044b005f0447005f043d005f044b005f0439005f005fchar1char1"/>
        </w:rPr>
        <w:t>конвенционирования</w:t>
      </w:r>
      <w:proofErr w:type="spellEnd"/>
      <w:r>
        <w:rPr>
          <w:rStyle w:val="dash041e005f0431005f044b005f0447005f043d005f044b005f0439005f005fchar1char1"/>
        </w:rPr>
        <w:t xml:space="preserve"> интересов, процедур, готовность и способность к ведению переговоров).  </w:t>
      </w:r>
    </w:p>
    <w:p w:rsidR="0090605B" w:rsidRDefault="0090605B" w:rsidP="0090605B">
      <w:pPr>
        <w:pStyle w:val="a4"/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-Освоенность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>
        <w:rPr>
          <w:rStyle w:val="dash041e005f0431005f044b005f0447005f043d005f044b005f0439005f005fchar1char1"/>
        </w:rPr>
        <w:t>интериоризация</w:t>
      </w:r>
      <w:proofErr w:type="spellEnd"/>
      <w:r>
        <w:rPr>
          <w:rStyle w:val="dash041e005f0431005f044b005f0447005f043d005f044b005f0439005f005fchar1char1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90605B" w:rsidRDefault="0090605B" w:rsidP="0090605B">
      <w:pPr>
        <w:pStyle w:val="a4"/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-Развитость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>
        <w:rPr>
          <w:rStyle w:val="dash041e005f0431005f044b005f0447005f043d005f044b005f0439005f005fchar1char1"/>
        </w:rPr>
        <w:t>сформированность</w:t>
      </w:r>
      <w:proofErr w:type="spellEnd"/>
      <w:r>
        <w:rPr>
          <w:rStyle w:val="dash041e005f0431005f044b005f0447005f043d005f044b005f0439005f005fchar1char1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</w:t>
      </w:r>
      <w:proofErr w:type="spellStart"/>
      <w:r>
        <w:rPr>
          <w:rStyle w:val="dash041e005f0431005f044b005f0447005f043d005f044b005f0439005f005fchar1char1"/>
        </w:rPr>
        <w:t>сформированность</w:t>
      </w:r>
      <w:proofErr w:type="spellEnd"/>
      <w:r>
        <w:rPr>
          <w:rStyle w:val="dash041e005f0431005f044b005f0447005f043d005f044b005f0439005f005fchar1char1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90605B" w:rsidRDefault="0090605B" w:rsidP="0090605B">
      <w:pPr>
        <w:pStyle w:val="30"/>
        <w:shd w:val="clear" w:color="auto" w:fill="auto"/>
        <w:spacing w:line="240" w:lineRule="auto"/>
        <w:ind w:firstLine="709"/>
        <w:rPr>
          <w:b w:val="0"/>
        </w:rPr>
      </w:pPr>
      <w:r>
        <w:rPr>
          <w:b w:val="0"/>
        </w:rPr>
        <w:t>-</w:t>
      </w:r>
      <w:r>
        <w:rPr>
          <w:b w:val="0"/>
          <w:sz w:val="24"/>
          <w:szCs w:val="24"/>
        </w:rPr>
        <w:t xml:space="preserve">Совершенствование духовно-нравственных качеств личности; </w:t>
      </w:r>
    </w:p>
    <w:p w:rsidR="0090605B" w:rsidRDefault="0090605B" w:rsidP="0090605B">
      <w:pPr>
        <w:pStyle w:val="30"/>
        <w:shd w:val="clear" w:color="auto" w:fill="auto"/>
        <w:spacing w:line="240" w:lineRule="auto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-Обеспечение культурной самоидентификации, осознание коммуникативно-эстетических возможностей языка на основе изучения выдающихся произведений российской культуры, культуры своего народа, мировой культуры; </w:t>
      </w:r>
    </w:p>
    <w:p w:rsidR="0090605B" w:rsidRDefault="0090605B" w:rsidP="0090605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-Самоопределение и самопознание, ориентация в системе личностных смыслов на основе соотнесения своего «Я» с художественным миром авторов и судьбами их героев.</w:t>
      </w:r>
    </w:p>
    <w:p w:rsidR="0090605B" w:rsidRDefault="0090605B" w:rsidP="0090605B">
      <w:pPr>
        <w:pStyle w:val="30"/>
        <w:shd w:val="clear" w:color="auto" w:fill="auto"/>
        <w:spacing w:line="240" w:lineRule="auto"/>
        <w:ind w:firstLine="709"/>
        <w:jc w:val="center"/>
        <w:rPr>
          <w:b w:val="0"/>
          <w:sz w:val="24"/>
          <w:szCs w:val="24"/>
        </w:rPr>
      </w:pPr>
      <w:bookmarkStart w:id="4" w:name="bookmark5"/>
      <w:bookmarkEnd w:id="4"/>
      <w:proofErr w:type="spellStart"/>
      <w:r>
        <w:rPr>
          <w:i/>
          <w:sz w:val="24"/>
          <w:szCs w:val="24"/>
        </w:rPr>
        <w:t>Метапредметные</w:t>
      </w:r>
      <w:proofErr w:type="spellEnd"/>
      <w:r>
        <w:rPr>
          <w:i/>
          <w:sz w:val="24"/>
          <w:szCs w:val="24"/>
        </w:rPr>
        <w:t xml:space="preserve"> результаты</w:t>
      </w:r>
    </w:p>
    <w:p w:rsidR="0090605B" w:rsidRDefault="0090605B" w:rsidP="0090605B">
      <w:pPr>
        <w:pStyle w:val="30"/>
        <w:shd w:val="clear" w:color="auto" w:fill="auto"/>
        <w:spacing w:line="240" w:lineRule="auto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 планировать пути достижения целей, осознанно выбирая наиболее эффективные способы решения учебных и познавательных задач; </w:t>
      </w:r>
    </w:p>
    <w:p w:rsidR="0090605B" w:rsidRDefault="0090605B" w:rsidP="0090605B">
      <w:pPr>
        <w:pStyle w:val="30"/>
        <w:shd w:val="clear" w:color="auto" w:fill="auto"/>
        <w:spacing w:line="240" w:lineRule="auto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-Умение 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выполнения учебной задачи, собственные возможности её решения; </w:t>
      </w:r>
    </w:p>
    <w:p w:rsidR="0090605B" w:rsidRDefault="0090605B" w:rsidP="0090605B">
      <w:pPr>
        <w:pStyle w:val="30"/>
        <w:shd w:val="clear" w:color="auto" w:fill="auto"/>
        <w:spacing w:line="240" w:lineRule="auto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-Умение определять понятия, создавать обобщения, устанавливать аналогии, классифицировать, устанавливать причинно-следственные связи, строить логическое рассуждение и делать выводы; </w:t>
      </w:r>
    </w:p>
    <w:p w:rsidR="0090605B" w:rsidRDefault="0090605B" w:rsidP="0090605B">
      <w:pPr>
        <w:pStyle w:val="30"/>
        <w:shd w:val="clear" w:color="auto" w:fill="auto"/>
        <w:spacing w:line="240" w:lineRule="auto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-Навыки смыслового чтения; </w:t>
      </w:r>
    </w:p>
    <w:p w:rsidR="0090605B" w:rsidRDefault="0090605B" w:rsidP="0090605B">
      <w:pPr>
        <w:pStyle w:val="30"/>
        <w:shd w:val="clear" w:color="auto" w:fill="auto"/>
        <w:spacing w:line="240" w:lineRule="auto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-Умение организовывать учебное сотрудничество и совместную деятельность с </w:t>
      </w:r>
      <w:r>
        <w:rPr>
          <w:b w:val="0"/>
          <w:sz w:val="24"/>
          <w:szCs w:val="24"/>
        </w:rPr>
        <w:lastRenderedPageBreak/>
        <w:t xml:space="preserve">учителем и сверстниками; работать индивидуально и в группе; формулировать, аргументировать и отстаивать своё мнение; </w:t>
      </w:r>
    </w:p>
    <w:p w:rsidR="0090605B" w:rsidRDefault="0090605B" w:rsidP="0090605B">
      <w:pPr>
        <w:pStyle w:val="30"/>
        <w:shd w:val="clear" w:color="auto" w:fill="auto"/>
        <w:spacing w:line="240" w:lineRule="auto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-Умение использовать речевые средства в соответствии с задачей коммуникации для выражения своих чувств и мыслей; владение устной и письменной речью; </w:t>
      </w:r>
    </w:p>
    <w:p w:rsidR="0090605B" w:rsidRDefault="0090605B" w:rsidP="0090605B">
      <w:pPr>
        <w:pStyle w:val="30"/>
        <w:shd w:val="clear" w:color="auto" w:fill="auto"/>
        <w:spacing w:line="240" w:lineRule="auto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-Формирование и развитие компетентности в области использования информационно- коммуникационных технологий</w:t>
      </w:r>
    </w:p>
    <w:p w:rsidR="0090605B" w:rsidRDefault="0090605B" w:rsidP="0090605B">
      <w:pPr>
        <w:pStyle w:val="22"/>
        <w:shd w:val="clear" w:color="auto" w:fill="auto"/>
        <w:jc w:val="center"/>
        <w:rPr>
          <w:i/>
          <w:sz w:val="24"/>
          <w:szCs w:val="24"/>
        </w:rPr>
      </w:pPr>
      <w:bookmarkStart w:id="5" w:name="bookmark6"/>
      <w:r>
        <w:rPr>
          <w:i/>
          <w:sz w:val="24"/>
          <w:szCs w:val="24"/>
        </w:rPr>
        <w:t>Предметные результаты</w:t>
      </w:r>
      <w:bookmarkEnd w:id="5"/>
    </w:p>
    <w:p w:rsidR="0090605B" w:rsidRDefault="0090605B" w:rsidP="0090605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 государственным образовательным стандартом основного общего образования предметными результатами изучения предмета «Литература» являются:</w:t>
      </w:r>
    </w:p>
    <w:p w:rsidR="0090605B" w:rsidRDefault="0090605B" w:rsidP="0090605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-Воспитание творческой личности путём приобщения к литературе как искусству слова;</w:t>
      </w:r>
    </w:p>
    <w:p w:rsidR="0090605B" w:rsidRDefault="0090605B" w:rsidP="0090605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-Совершенствование умения читать правильно и осознанно, вслух и про себя; пересказывать текст различными способами (полный, выборочный, краткий);</w:t>
      </w:r>
    </w:p>
    <w:p w:rsidR="0090605B" w:rsidRDefault="0090605B" w:rsidP="0090605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-Совершенствование читательского опыта;</w:t>
      </w:r>
    </w:p>
    <w:p w:rsidR="0090605B" w:rsidRDefault="0090605B" w:rsidP="0090605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-Совершенствование мотивации к систематическому, системному, инициативному, в том числе досуговому, чтению;</w:t>
      </w:r>
    </w:p>
    <w:p w:rsidR="0090605B" w:rsidRDefault="0090605B" w:rsidP="0090605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-Совершенствование умения пользоваться библиотечными фондами (нахождение нужной книги по теме урока; для досугового чтения; для выполнения творческих работ и т.д.);</w:t>
      </w:r>
    </w:p>
    <w:p w:rsidR="0090605B" w:rsidRDefault="0090605B" w:rsidP="0090605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-Развитие интереса к творчеству;</w:t>
      </w:r>
    </w:p>
    <w:p w:rsidR="0090605B" w:rsidRDefault="0090605B" w:rsidP="0090605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-Развитие умения характеризовать художественные и научно-популярные тексты;</w:t>
      </w:r>
    </w:p>
    <w:p w:rsidR="0090605B" w:rsidRDefault="0090605B" w:rsidP="0090605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-Развитие навыка характеристики и анализа текстов различных стилей и жанров в соответствии с целями и задачами на уроках литературы различных типов;</w:t>
      </w:r>
    </w:p>
    <w:p w:rsidR="0090605B" w:rsidRDefault="0090605B" w:rsidP="0090605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-Развитие умения пользоваться монологической, диалогической, устной и письменной речью; составлять отзыв о прочитанном, краткую аннотацию о книге; создавать творческие работы различных типов и жанров;</w:t>
      </w:r>
    </w:p>
    <w:p w:rsidR="0090605B" w:rsidRDefault="0090605B" w:rsidP="0090605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-Формирование умения нахождения родовых и жанровых особенностей различных видов текстов;</w:t>
      </w:r>
    </w:p>
    <w:p w:rsidR="0090605B" w:rsidRDefault="0090605B" w:rsidP="0090605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-Формирование умения по применению литературоведческих понятий для характеристики (анализа) текста или нескольких произведений</w:t>
      </w:r>
    </w:p>
    <w:p w:rsidR="0090605B" w:rsidRDefault="0090605B" w:rsidP="0090605B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Важнейшими умениями являются следующие: </w:t>
      </w:r>
    </w:p>
    <w:p w:rsidR="0090605B" w:rsidRDefault="0090605B" w:rsidP="0090605B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Умение правильно, бегло и выразительно читать тексты художественных и публицистических произведений; </w:t>
      </w:r>
    </w:p>
    <w:p w:rsidR="0090605B" w:rsidRDefault="0090605B" w:rsidP="0090605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-Выразительное чтение произведений или отрывков из них наизусть; </w:t>
      </w:r>
    </w:p>
    <w:p w:rsidR="0090605B" w:rsidRDefault="0090605B" w:rsidP="0090605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-Осмысление и анализ изучаемого в школе или прочитанного самостоятельно художественного произведения (сказка, стихотворение, глава повести и пр.); </w:t>
      </w:r>
    </w:p>
    <w:p w:rsidR="0090605B" w:rsidRDefault="0090605B" w:rsidP="0090605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-Умение определять принадлежность произведения к одному из литературных родов (эпос, лирика, драма), к одному из жанров или жанровых образований (эпические и драматические тексты); — умение обосновывать свое суждение, давать характеристику героям, аргументировать отзыв о прочитанном произведении;</w:t>
      </w:r>
    </w:p>
    <w:p w:rsidR="0090605B" w:rsidRDefault="0090605B" w:rsidP="0090605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-Умение выявлять роль героя, портрета, описания, детали, авторской оценки в раскрытии содержания прочитанного произведения;</w:t>
      </w:r>
    </w:p>
    <w:p w:rsidR="0090605B" w:rsidRDefault="0090605B" w:rsidP="0090605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-Умение составлять простой и сложный планы изучаемого произведения; </w:t>
      </w:r>
    </w:p>
    <w:p w:rsidR="0090605B" w:rsidRDefault="0090605B" w:rsidP="0090605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-Умение объяснять роль художественных особенностей произведения и пользоваться справочным аппаратом учебника; </w:t>
      </w:r>
    </w:p>
    <w:p w:rsidR="0090605B" w:rsidRDefault="0090605B" w:rsidP="0090605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-Умение владеть монологической и диалогической речью, подготовка сообщений, докладов, рефератов; </w:t>
      </w:r>
    </w:p>
    <w:p w:rsidR="0090605B" w:rsidRDefault="0090605B" w:rsidP="0090605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-Умение письменно отвечать на вопросы, писать сочинения на литературную и свободную темы; </w:t>
      </w:r>
    </w:p>
    <w:p w:rsidR="0090605B" w:rsidRDefault="0090605B" w:rsidP="0090605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-Умение выявлять авторское отношение к героям, сопоставлять высказывания литературоведов, делать выводы и умозаключения.</w:t>
      </w:r>
    </w:p>
    <w:p w:rsidR="0090605B" w:rsidRDefault="0090605B" w:rsidP="0090605B">
      <w:pPr>
        <w:pStyle w:val="10"/>
        <w:shd w:val="clear" w:color="auto" w:fill="auto"/>
        <w:spacing w:before="0" w:line="240" w:lineRule="auto"/>
        <w:ind w:right="700"/>
        <w:jc w:val="left"/>
      </w:pPr>
    </w:p>
    <w:p w:rsidR="0090605B" w:rsidRDefault="0090605B" w:rsidP="0090605B">
      <w:pPr>
        <w:pStyle w:val="10"/>
        <w:shd w:val="clear" w:color="auto" w:fill="auto"/>
        <w:spacing w:before="0" w:line="240" w:lineRule="auto"/>
        <w:ind w:right="7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СОДЕРЖАНИЕ УЧЕБНОГО </w:t>
      </w:r>
      <w:proofErr w:type="gramStart"/>
      <w:r>
        <w:rPr>
          <w:sz w:val="24"/>
          <w:szCs w:val="24"/>
        </w:rPr>
        <w:t>ПРЕДМЕТА</w:t>
      </w:r>
      <w:r>
        <w:rPr>
          <w:sz w:val="24"/>
          <w:szCs w:val="24"/>
        </w:rPr>
        <w:br/>
        <w:t>«</w:t>
      </w:r>
      <w:proofErr w:type="gramEnd"/>
      <w:r>
        <w:rPr>
          <w:sz w:val="24"/>
          <w:szCs w:val="24"/>
        </w:rPr>
        <w:t>РОДНАЯ ЛИЕРАТУРА»</w:t>
      </w:r>
      <w:bookmarkEnd w:id="3"/>
    </w:p>
    <w:p w:rsidR="0090605B" w:rsidRDefault="0090605B" w:rsidP="0090605B">
      <w:pPr>
        <w:pStyle w:val="10"/>
        <w:shd w:val="clear" w:color="auto" w:fill="auto"/>
        <w:spacing w:before="0" w:line="240" w:lineRule="auto"/>
        <w:ind w:right="700"/>
        <w:jc w:val="center"/>
        <w:rPr>
          <w:sz w:val="24"/>
          <w:szCs w:val="24"/>
        </w:rPr>
      </w:pPr>
    </w:p>
    <w:tbl>
      <w:tblPr>
        <w:tblStyle w:val="a6"/>
        <w:tblW w:w="96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1"/>
        <w:gridCol w:w="603"/>
        <w:gridCol w:w="2501"/>
        <w:gridCol w:w="1292"/>
        <w:gridCol w:w="3718"/>
      </w:tblGrid>
      <w:tr w:rsidR="0090605B" w:rsidTr="0090605B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05B" w:rsidRDefault="0090605B">
            <w:pPr>
              <w:pStyle w:val="7"/>
              <w:shd w:val="clear" w:color="auto" w:fill="auto"/>
              <w:spacing w:line="190" w:lineRule="exact"/>
              <w:ind w:left="120" w:firstLine="0"/>
              <w:rPr>
                <w:rStyle w:val="95pt"/>
              </w:rPr>
            </w:pPr>
            <w:r>
              <w:rPr>
                <w:rStyle w:val="95pt"/>
              </w:rPr>
              <w:t>Разделы</w:t>
            </w: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05B" w:rsidRDefault="0090605B">
            <w:pPr>
              <w:pStyle w:val="7"/>
              <w:shd w:val="clear" w:color="auto" w:fill="auto"/>
              <w:spacing w:line="190" w:lineRule="exact"/>
              <w:ind w:left="120" w:firstLine="0"/>
            </w:pPr>
            <w:r>
              <w:rPr>
                <w:rStyle w:val="95pt"/>
              </w:rPr>
              <w:t>АВ</w:t>
            </w: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05B" w:rsidRDefault="0090605B">
            <w:pPr>
              <w:pStyle w:val="7"/>
              <w:shd w:val="clear" w:color="auto" w:fill="auto"/>
              <w:spacing w:line="190" w:lineRule="exact"/>
              <w:ind w:left="120" w:firstLine="0"/>
            </w:pPr>
            <w:r>
              <w:rPr>
                <w:rStyle w:val="95pt"/>
              </w:rPr>
              <w:t>С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05B" w:rsidRDefault="0090605B">
            <w:pPr>
              <w:pStyle w:val="7"/>
              <w:shd w:val="clear" w:color="auto" w:fill="auto"/>
              <w:spacing w:line="19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Интеграция</w:t>
            </w:r>
          </w:p>
        </w:tc>
        <w:tc>
          <w:tcPr>
            <w:tcW w:w="3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05B" w:rsidRDefault="0090605B">
            <w:pPr>
              <w:pStyle w:val="7"/>
              <w:shd w:val="clear" w:color="auto" w:fill="auto"/>
              <w:spacing w:line="19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Региональный компонент</w:t>
            </w:r>
          </w:p>
        </w:tc>
      </w:tr>
      <w:tr w:rsidR="0090605B" w:rsidTr="0090605B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05B" w:rsidRDefault="0090605B">
            <w:pPr>
              <w:pStyle w:val="10"/>
              <w:shd w:val="clear" w:color="auto" w:fill="auto"/>
              <w:tabs>
                <w:tab w:val="left" w:pos="1593"/>
                <w:tab w:val="left" w:pos="1627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bCs w:val="0"/>
                <w:sz w:val="24"/>
              </w:rPr>
              <w:t xml:space="preserve">Из мифологии. </w:t>
            </w:r>
            <w:r>
              <w:rPr>
                <w:sz w:val="24"/>
              </w:rPr>
              <w:t>Из устного народного творчества</w:t>
            </w: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05B" w:rsidRDefault="0090605B">
            <w:pPr>
              <w:pStyle w:val="5"/>
              <w:spacing w:line="360" w:lineRule="auto"/>
              <w:outlineLvl w:val="4"/>
              <w:rPr>
                <w:rFonts w:ascii="Times New Roman" w:hAnsi="Times New Roman" w:cs="Times New Roman"/>
                <w:bCs/>
                <w:color w:val="auto"/>
                <w:sz w:val="24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05B" w:rsidRDefault="0090605B">
            <w:pPr>
              <w:pStyle w:val="7"/>
              <w:shd w:val="clear" w:color="auto" w:fill="auto"/>
              <w:spacing w:line="250" w:lineRule="exact"/>
              <w:ind w:left="58" w:right="131" w:firstLine="0"/>
              <w:rPr>
                <w:rStyle w:val="95pt"/>
                <w:b w:val="0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Русский фольклор: сказки, былины, загадки, посло</w:t>
            </w:r>
            <w:r>
              <w:rPr>
                <w:rStyle w:val="95pt"/>
                <w:sz w:val="24"/>
                <w:szCs w:val="24"/>
              </w:rPr>
              <w:softHyphen/>
              <w:t>вицы, поговорки, песня и др. (10 произведений разных жанров)</w:t>
            </w:r>
          </w:p>
          <w:p w:rsidR="0090605B" w:rsidRDefault="0090605B">
            <w:pPr>
              <w:pStyle w:val="10"/>
              <w:spacing w:line="240" w:lineRule="auto"/>
              <w:ind w:left="58" w:right="700"/>
              <w:jc w:val="left"/>
            </w:pP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05B" w:rsidRDefault="0090605B">
            <w:pPr>
              <w:pStyle w:val="7"/>
              <w:shd w:val="clear" w:color="auto" w:fill="auto"/>
              <w:spacing w:line="250" w:lineRule="exact"/>
              <w:ind w:left="49" w:right="-15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Жанровая, хронологическая</w:t>
            </w:r>
          </w:p>
        </w:tc>
        <w:tc>
          <w:tcPr>
            <w:tcW w:w="3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05B" w:rsidRDefault="0090605B">
            <w:pPr>
              <w:pStyle w:val="7"/>
              <w:shd w:val="clear" w:color="auto" w:fill="auto"/>
              <w:spacing w:line="250" w:lineRule="exact"/>
              <w:ind w:left="142" w:right="-15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Алтайские народные сказки в обработке </w:t>
            </w:r>
          </w:p>
          <w:p w:rsidR="0090605B" w:rsidRDefault="0090605B">
            <w:pPr>
              <w:pStyle w:val="7"/>
              <w:shd w:val="clear" w:color="auto" w:fill="auto"/>
              <w:spacing w:line="250" w:lineRule="exact"/>
              <w:ind w:left="142" w:right="-15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Устное народное творчество алтайцев. Загадки. Плач-</w:t>
            </w:r>
            <w:proofErr w:type="spellStart"/>
            <w:r>
              <w:rPr>
                <w:sz w:val="24"/>
                <w:szCs w:val="24"/>
              </w:rPr>
              <w:t>сыгыт</w:t>
            </w:r>
            <w:proofErr w:type="spellEnd"/>
            <w:r>
              <w:rPr>
                <w:sz w:val="24"/>
                <w:szCs w:val="24"/>
              </w:rPr>
              <w:t xml:space="preserve"> (горловое пение).</w:t>
            </w:r>
          </w:p>
          <w:p w:rsidR="0090605B" w:rsidRDefault="0090605B">
            <w:pPr>
              <w:pStyle w:val="7"/>
              <w:shd w:val="clear" w:color="auto" w:fill="auto"/>
              <w:spacing w:line="250" w:lineRule="exact"/>
              <w:ind w:left="142" w:right="-15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Легенды об Алтае, Телецком озере, Бии и Катуни и др.</w:t>
            </w:r>
          </w:p>
          <w:p w:rsidR="0090605B" w:rsidRDefault="0090605B">
            <w:pPr>
              <w:pStyle w:val="10"/>
              <w:shd w:val="clear" w:color="auto" w:fill="auto"/>
              <w:spacing w:before="0" w:line="240" w:lineRule="auto"/>
              <w:ind w:left="142" w:right="70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Песенные традиции Алтая</w:t>
            </w:r>
          </w:p>
          <w:p w:rsidR="0090605B" w:rsidRDefault="0090605B">
            <w:pPr>
              <w:pStyle w:val="10"/>
              <w:shd w:val="clear" w:color="auto" w:fill="auto"/>
              <w:spacing w:before="0" w:line="240" w:lineRule="auto"/>
              <w:ind w:left="142" w:right="70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Алтайский народный героический эпос. </w:t>
            </w:r>
          </w:p>
        </w:tc>
      </w:tr>
      <w:tr w:rsidR="0090605B" w:rsidTr="0090605B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05B" w:rsidRDefault="0090605B">
            <w:pPr>
              <w:pStyle w:val="10"/>
              <w:shd w:val="clear" w:color="auto" w:fill="auto"/>
              <w:tabs>
                <w:tab w:val="left" w:pos="1593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Из древнерусской литературы</w:t>
            </w: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05B" w:rsidRDefault="0090605B">
            <w:pPr>
              <w:pStyle w:val="5"/>
              <w:spacing w:line="360" w:lineRule="auto"/>
              <w:outlineLvl w:val="4"/>
              <w:rPr>
                <w:rFonts w:ascii="Times New Roman" w:hAnsi="Times New Roman" w:cs="Times New Roman"/>
                <w:bCs/>
                <w:color w:val="auto"/>
                <w:sz w:val="24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05B" w:rsidRDefault="0090605B">
            <w:pPr>
              <w:pStyle w:val="10"/>
              <w:shd w:val="clear" w:color="auto" w:fill="auto"/>
              <w:spacing w:before="0" w:line="240" w:lineRule="auto"/>
              <w:ind w:left="58" w:right="70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Древнерусская литература (1-2 произведения на выбор)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05B" w:rsidRDefault="0090605B">
            <w:pPr>
              <w:pStyle w:val="10"/>
              <w:shd w:val="clear" w:color="auto" w:fill="auto"/>
              <w:spacing w:before="0" w:line="240" w:lineRule="auto"/>
              <w:ind w:left="49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Тематическая</w:t>
            </w:r>
          </w:p>
        </w:tc>
        <w:tc>
          <w:tcPr>
            <w:tcW w:w="3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05B" w:rsidRDefault="0090605B">
            <w:pPr>
              <w:pStyle w:val="10"/>
              <w:shd w:val="clear" w:color="auto" w:fill="auto"/>
              <w:spacing w:before="0" w:line="240" w:lineRule="auto"/>
              <w:ind w:right="70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Произведения о покорении и заселении Сибири</w:t>
            </w:r>
          </w:p>
          <w:p w:rsidR="0090605B" w:rsidRDefault="0090605B">
            <w:pPr>
              <w:pStyle w:val="10"/>
              <w:shd w:val="clear" w:color="auto" w:fill="auto"/>
              <w:spacing w:before="0" w:line="240" w:lineRule="auto"/>
              <w:ind w:right="700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А.Иванов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 «Тобол. Много званых», В Шишков «Угрюм-река», </w:t>
            </w:r>
            <w:proofErr w:type="spellStart"/>
            <w:r>
              <w:rPr>
                <w:b w:val="0"/>
                <w:sz w:val="24"/>
                <w:szCs w:val="24"/>
              </w:rPr>
              <w:t>А.Черкасов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 «Хмель» и др.</w:t>
            </w:r>
          </w:p>
        </w:tc>
      </w:tr>
      <w:tr w:rsidR="0090605B" w:rsidTr="0090605B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05B" w:rsidRDefault="0090605B">
            <w:pPr>
              <w:pStyle w:val="10"/>
              <w:shd w:val="clear" w:color="auto" w:fill="auto"/>
              <w:tabs>
                <w:tab w:val="left" w:pos="1593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Из литературы 19 века</w:t>
            </w: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05B" w:rsidRDefault="0090605B">
            <w:pPr>
              <w:pStyle w:val="5"/>
              <w:spacing w:line="360" w:lineRule="auto"/>
              <w:outlineLvl w:val="4"/>
              <w:rPr>
                <w:rFonts w:ascii="Times New Roman" w:hAnsi="Times New Roman" w:cs="Times New Roman"/>
                <w:bCs/>
                <w:color w:val="auto"/>
                <w:sz w:val="24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05B" w:rsidRDefault="0090605B">
            <w:pPr>
              <w:pStyle w:val="10"/>
              <w:shd w:val="clear" w:color="auto" w:fill="auto"/>
              <w:spacing w:before="0" w:line="240" w:lineRule="auto"/>
              <w:ind w:left="58" w:right="70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Поэты пушкинской поры</w:t>
            </w:r>
          </w:p>
          <w:p w:rsidR="0090605B" w:rsidRDefault="0090605B">
            <w:pPr>
              <w:pStyle w:val="10"/>
              <w:shd w:val="clear" w:color="auto" w:fill="auto"/>
              <w:spacing w:before="0" w:line="240" w:lineRule="auto"/>
              <w:ind w:left="58" w:right="70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Поэты 2-й половины </w:t>
            </w:r>
            <w:proofErr w:type="spellStart"/>
            <w:r>
              <w:rPr>
                <w:b w:val="0"/>
                <w:sz w:val="24"/>
                <w:szCs w:val="24"/>
              </w:rPr>
              <w:t>XIXв</w:t>
            </w:r>
            <w:proofErr w:type="spellEnd"/>
          </w:p>
          <w:p w:rsidR="0090605B" w:rsidRDefault="0090605B">
            <w:pPr>
              <w:pStyle w:val="10"/>
              <w:shd w:val="clear" w:color="auto" w:fill="auto"/>
              <w:spacing w:before="0" w:line="240" w:lineRule="auto"/>
              <w:ind w:left="58" w:right="70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05B" w:rsidRDefault="0090605B">
            <w:pPr>
              <w:pStyle w:val="10"/>
              <w:shd w:val="clear" w:color="auto" w:fill="auto"/>
              <w:spacing w:before="0" w:line="240" w:lineRule="auto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Тематическая</w:t>
            </w:r>
          </w:p>
        </w:tc>
        <w:tc>
          <w:tcPr>
            <w:tcW w:w="3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05B" w:rsidRDefault="0090605B">
            <w:pPr>
              <w:pStyle w:val="10"/>
              <w:shd w:val="clear" w:color="auto" w:fill="auto"/>
              <w:spacing w:before="0" w:line="240" w:lineRule="auto"/>
              <w:ind w:right="70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История Сибири.</w:t>
            </w:r>
          </w:p>
          <w:p w:rsidR="0090605B" w:rsidRDefault="0090605B">
            <w:pPr>
              <w:pStyle w:val="10"/>
              <w:shd w:val="clear" w:color="auto" w:fill="auto"/>
              <w:spacing w:before="0" w:line="240" w:lineRule="auto"/>
              <w:ind w:right="700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В.Шишков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 «Чуйские были»</w:t>
            </w:r>
          </w:p>
          <w:p w:rsidR="0090605B" w:rsidRDefault="0090605B">
            <w:pPr>
              <w:pStyle w:val="10"/>
              <w:shd w:val="clear" w:color="auto" w:fill="auto"/>
              <w:spacing w:before="0" w:line="240" w:lineRule="auto"/>
              <w:ind w:right="700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Н.Наумов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 «Рассказы о старой Сибири»</w:t>
            </w:r>
          </w:p>
          <w:p w:rsidR="0090605B" w:rsidRDefault="0090605B">
            <w:pPr>
              <w:pStyle w:val="10"/>
              <w:shd w:val="clear" w:color="auto" w:fill="auto"/>
              <w:spacing w:before="0" w:line="240" w:lineRule="auto"/>
              <w:ind w:right="70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Поэтический образ Родины.</w:t>
            </w:r>
          </w:p>
          <w:p w:rsidR="0090605B" w:rsidRDefault="0090605B">
            <w:pPr>
              <w:pStyle w:val="10"/>
              <w:shd w:val="clear" w:color="auto" w:fill="auto"/>
              <w:spacing w:before="0" w:line="240" w:lineRule="auto"/>
              <w:ind w:right="700"/>
              <w:jc w:val="left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Творчество </w:t>
            </w:r>
            <w:proofErr w:type="spellStart"/>
            <w:r>
              <w:rPr>
                <w:b w:val="0"/>
                <w:sz w:val="24"/>
                <w:szCs w:val="24"/>
              </w:rPr>
              <w:t>Р.Рождественского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М.Юдалевич</w:t>
            </w:r>
            <w:proofErr w:type="spellEnd"/>
            <w:r>
              <w:rPr>
                <w:b w:val="0"/>
                <w:sz w:val="24"/>
                <w:szCs w:val="24"/>
              </w:rPr>
              <w:t xml:space="preserve"> «Голубая Дама»</w:t>
            </w:r>
          </w:p>
        </w:tc>
      </w:tr>
      <w:tr w:rsidR="0090605B" w:rsidTr="0090605B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05B" w:rsidRDefault="0090605B">
            <w:pPr>
              <w:pStyle w:val="10"/>
              <w:shd w:val="clear" w:color="auto" w:fill="auto"/>
              <w:tabs>
                <w:tab w:val="left" w:pos="1593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Из литературы 20 века</w:t>
            </w: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05B" w:rsidRDefault="0090605B">
            <w:pPr>
              <w:pStyle w:val="5"/>
              <w:spacing w:line="360" w:lineRule="auto"/>
              <w:outlineLvl w:val="4"/>
              <w:rPr>
                <w:rFonts w:ascii="Times New Roman" w:hAnsi="Times New Roman" w:cs="Times New Roman"/>
                <w:bCs/>
                <w:color w:val="auto"/>
                <w:sz w:val="24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05B" w:rsidRDefault="0090605B">
            <w:pPr>
              <w:pStyle w:val="7"/>
              <w:shd w:val="clear" w:color="auto" w:fill="auto"/>
              <w:spacing w:line="250" w:lineRule="exact"/>
              <w:ind w:left="58" w:right="131" w:firstLin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Литературные сказки XIX-ХХ века (1 сказка на выбор)</w:t>
            </w:r>
          </w:p>
          <w:p w:rsidR="0090605B" w:rsidRDefault="0090605B">
            <w:pPr>
              <w:pStyle w:val="10"/>
              <w:shd w:val="clear" w:color="auto" w:fill="auto"/>
              <w:spacing w:before="0" w:line="240" w:lineRule="auto"/>
              <w:ind w:left="58" w:right="700" w:firstLine="9"/>
              <w:jc w:val="left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 xml:space="preserve">Проза конца </w:t>
            </w:r>
            <w:r>
              <w:rPr>
                <w:b w:val="0"/>
                <w:iCs/>
                <w:sz w:val="24"/>
                <w:szCs w:val="24"/>
                <w:lang w:val="en-US"/>
              </w:rPr>
              <w:t>XIX</w:t>
            </w:r>
            <w:r>
              <w:rPr>
                <w:b w:val="0"/>
                <w:iCs/>
                <w:sz w:val="24"/>
                <w:szCs w:val="24"/>
              </w:rPr>
              <w:t xml:space="preserve"> – начала </w:t>
            </w:r>
            <w:r>
              <w:rPr>
                <w:b w:val="0"/>
                <w:iCs/>
                <w:sz w:val="24"/>
                <w:szCs w:val="24"/>
                <w:lang w:val="en-US"/>
              </w:rPr>
              <w:t>XX</w:t>
            </w:r>
            <w:r>
              <w:rPr>
                <w:b w:val="0"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 w:val="0"/>
                <w:iCs/>
                <w:sz w:val="24"/>
                <w:szCs w:val="24"/>
              </w:rPr>
              <w:t>вв</w:t>
            </w:r>
            <w:proofErr w:type="spellEnd"/>
            <w:r>
              <w:rPr>
                <w:b w:val="0"/>
                <w:iCs/>
                <w:sz w:val="24"/>
                <w:szCs w:val="24"/>
              </w:rPr>
              <w:t>(</w:t>
            </w:r>
            <w:proofErr w:type="gramEnd"/>
            <w:r>
              <w:rPr>
                <w:b w:val="0"/>
                <w:iCs/>
                <w:sz w:val="24"/>
                <w:szCs w:val="24"/>
              </w:rPr>
              <w:t>2-3 рассказа или повести по выбору)</w:t>
            </w:r>
          </w:p>
          <w:p w:rsidR="0090605B" w:rsidRDefault="0090605B">
            <w:pPr>
              <w:pStyle w:val="10"/>
              <w:shd w:val="clear" w:color="auto" w:fill="auto"/>
              <w:spacing w:before="0" w:line="240" w:lineRule="auto"/>
              <w:ind w:left="58" w:right="700" w:firstLine="9"/>
              <w:jc w:val="left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 xml:space="preserve">Поэзия конца </w:t>
            </w:r>
            <w:r>
              <w:rPr>
                <w:b w:val="0"/>
                <w:iCs/>
                <w:sz w:val="24"/>
                <w:szCs w:val="24"/>
                <w:lang w:val="en-US"/>
              </w:rPr>
              <w:t>XIX</w:t>
            </w:r>
            <w:r>
              <w:rPr>
                <w:b w:val="0"/>
                <w:iCs/>
                <w:sz w:val="24"/>
                <w:szCs w:val="24"/>
              </w:rPr>
              <w:t xml:space="preserve"> – начала </w:t>
            </w:r>
            <w:r>
              <w:rPr>
                <w:b w:val="0"/>
                <w:iCs/>
                <w:sz w:val="24"/>
                <w:szCs w:val="24"/>
                <w:lang w:val="en-US"/>
              </w:rPr>
              <w:t>XX</w:t>
            </w:r>
            <w:r>
              <w:rPr>
                <w:b w:val="0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iCs/>
                <w:sz w:val="24"/>
                <w:szCs w:val="24"/>
              </w:rPr>
              <w:t>вв</w:t>
            </w:r>
            <w:proofErr w:type="spellEnd"/>
            <w:r>
              <w:rPr>
                <w:b w:val="0"/>
                <w:iCs/>
                <w:sz w:val="24"/>
                <w:szCs w:val="24"/>
              </w:rPr>
              <w:t xml:space="preserve"> (2-3 стихотворения по выбору)</w:t>
            </w:r>
          </w:p>
          <w:p w:rsidR="0090605B" w:rsidRDefault="0090605B">
            <w:pPr>
              <w:pStyle w:val="10"/>
              <w:shd w:val="clear" w:color="auto" w:fill="auto"/>
              <w:spacing w:before="0" w:line="240" w:lineRule="auto"/>
              <w:ind w:left="58" w:right="700" w:firstLine="9"/>
              <w:jc w:val="left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Поэзия 20-50-х годов ХХ в (3-4 стихотворения по выбору)</w:t>
            </w:r>
          </w:p>
          <w:p w:rsidR="0090605B" w:rsidRDefault="0090605B">
            <w:pPr>
              <w:pStyle w:val="10"/>
              <w:shd w:val="clear" w:color="auto" w:fill="auto"/>
              <w:spacing w:before="0" w:line="240" w:lineRule="auto"/>
              <w:ind w:left="58" w:right="700" w:firstLine="9"/>
              <w:jc w:val="left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lastRenderedPageBreak/>
              <w:t>Поэзия 2-й половины ХХ в (3-4 стихотворения по выбору)</w:t>
            </w:r>
          </w:p>
          <w:p w:rsidR="0090605B" w:rsidRDefault="0090605B">
            <w:pPr>
              <w:pStyle w:val="10"/>
              <w:shd w:val="clear" w:color="auto" w:fill="auto"/>
              <w:spacing w:before="0" w:line="240" w:lineRule="auto"/>
              <w:ind w:left="58" w:right="700" w:firstLine="9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Проза русской эмиграции (1 произведение – по выбору)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05B" w:rsidRDefault="0090605B">
            <w:pPr>
              <w:pStyle w:val="10"/>
              <w:shd w:val="clear" w:color="auto" w:fill="auto"/>
              <w:spacing w:before="0" w:line="240" w:lineRule="auto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Жанровая</w:t>
            </w:r>
          </w:p>
        </w:tc>
        <w:tc>
          <w:tcPr>
            <w:tcW w:w="3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05B" w:rsidRDefault="0090605B">
            <w:pPr>
              <w:pStyle w:val="10"/>
              <w:shd w:val="clear" w:color="auto" w:fill="auto"/>
              <w:spacing w:before="0" w:line="240" w:lineRule="auto"/>
              <w:ind w:right="70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Литературная сказка </w:t>
            </w:r>
            <w:proofErr w:type="spellStart"/>
            <w:r>
              <w:rPr>
                <w:b w:val="0"/>
                <w:sz w:val="24"/>
                <w:szCs w:val="24"/>
              </w:rPr>
              <w:t>В.Шишков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 «Кедр»</w:t>
            </w:r>
          </w:p>
          <w:p w:rsidR="0090605B" w:rsidRDefault="0090605B">
            <w:pPr>
              <w:pStyle w:val="10"/>
              <w:shd w:val="clear" w:color="auto" w:fill="auto"/>
              <w:spacing w:before="0" w:line="240" w:lineRule="auto"/>
              <w:ind w:right="70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Рассказы алтайских писателей о животных: </w:t>
            </w:r>
            <w:proofErr w:type="spellStart"/>
            <w:r>
              <w:rPr>
                <w:b w:val="0"/>
                <w:sz w:val="24"/>
                <w:szCs w:val="24"/>
              </w:rPr>
              <w:t>М.Д.Зверев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 «Таинственные перья»</w:t>
            </w:r>
          </w:p>
          <w:p w:rsidR="0090605B" w:rsidRDefault="0090605B">
            <w:pPr>
              <w:pStyle w:val="10"/>
              <w:shd w:val="clear" w:color="auto" w:fill="auto"/>
              <w:spacing w:before="0" w:line="240" w:lineRule="auto"/>
              <w:ind w:right="70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Тема несбывшейся мечты в рассказах </w:t>
            </w:r>
            <w:proofErr w:type="spellStart"/>
            <w:r>
              <w:rPr>
                <w:b w:val="0"/>
                <w:sz w:val="24"/>
                <w:szCs w:val="24"/>
              </w:rPr>
              <w:t>В.М.Шукшина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90605B" w:rsidRDefault="0090605B">
            <w:pPr>
              <w:pStyle w:val="10"/>
              <w:shd w:val="clear" w:color="auto" w:fill="auto"/>
              <w:spacing w:before="0" w:line="240" w:lineRule="auto"/>
              <w:ind w:right="700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К.Бальмонт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Георгию Гребенщикову//Избранное. </w:t>
            </w:r>
            <w:proofErr w:type="spellStart"/>
            <w:r>
              <w:rPr>
                <w:b w:val="0"/>
                <w:sz w:val="24"/>
                <w:szCs w:val="24"/>
              </w:rPr>
              <w:t>Г.Гребенщиков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 «Алтайская Русь: историко-этнографический очерк»</w:t>
            </w:r>
          </w:p>
        </w:tc>
      </w:tr>
      <w:tr w:rsidR="0090605B" w:rsidTr="0090605B"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05B" w:rsidRDefault="0090605B">
            <w:pPr>
              <w:pStyle w:val="10"/>
              <w:shd w:val="clear" w:color="auto" w:fill="auto"/>
              <w:spacing w:before="0" w:line="240" w:lineRule="auto"/>
              <w:ind w:right="700"/>
              <w:jc w:val="center"/>
              <w:rPr>
                <w:b w:val="0"/>
                <w:sz w:val="24"/>
              </w:rPr>
            </w:pP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05B" w:rsidRDefault="0090605B">
            <w:pPr>
              <w:pStyle w:val="5"/>
              <w:spacing w:line="360" w:lineRule="auto"/>
              <w:outlineLvl w:val="4"/>
              <w:rPr>
                <w:rFonts w:ascii="Times New Roman" w:hAnsi="Times New Roman" w:cs="Times New Roman"/>
                <w:bCs/>
                <w:color w:val="auto"/>
                <w:sz w:val="24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05B" w:rsidRDefault="0090605B">
            <w:pPr>
              <w:pStyle w:val="7"/>
              <w:shd w:val="clear" w:color="auto" w:fill="auto"/>
              <w:spacing w:line="250" w:lineRule="exact"/>
              <w:ind w:left="58" w:right="131" w:firstLine="9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Проза о Великой Отечественной войне (1-2 повести или рассказа – по выбору)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05B" w:rsidRDefault="0090605B">
            <w:pPr>
              <w:pStyle w:val="10"/>
              <w:shd w:val="clear" w:color="auto" w:fill="auto"/>
              <w:tabs>
                <w:tab w:val="left" w:pos="1041"/>
                <w:tab w:val="left" w:pos="1075"/>
              </w:tabs>
              <w:spacing w:before="0" w:line="240" w:lineRule="auto"/>
              <w:ind w:right="3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Тематическая</w:t>
            </w:r>
          </w:p>
        </w:tc>
        <w:tc>
          <w:tcPr>
            <w:tcW w:w="3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05B" w:rsidRDefault="0090605B">
            <w:pPr>
              <w:pStyle w:val="10"/>
              <w:shd w:val="clear" w:color="auto" w:fill="auto"/>
              <w:spacing w:before="0" w:line="240" w:lineRule="auto"/>
              <w:ind w:right="700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Г.Егоров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 «Повесть о разведчиках»</w:t>
            </w:r>
          </w:p>
          <w:p w:rsidR="0090605B" w:rsidRDefault="0090605B">
            <w:pPr>
              <w:pStyle w:val="10"/>
              <w:shd w:val="clear" w:color="auto" w:fill="auto"/>
              <w:spacing w:before="0" w:line="240" w:lineRule="auto"/>
              <w:ind w:right="700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В.М.Шукшин</w:t>
            </w:r>
            <w:proofErr w:type="spellEnd"/>
            <w:r>
              <w:rPr>
                <w:b w:val="0"/>
                <w:sz w:val="24"/>
                <w:szCs w:val="24"/>
              </w:rPr>
              <w:t xml:space="preserve"> «Далекие зимние вечера», «Гоголь и Райка»</w:t>
            </w:r>
          </w:p>
        </w:tc>
      </w:tr>
      <w:tr w:rsidR="0090605B" w:rsidTr="0090605B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605B" w:rsidRDefault="009060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05B" w:rsidRDefault="0090605B">
            <w:pPr>
              <w:pStyle w:val="5"/>
              <w:spacing w:line="360" w:lineRule="auto"/>
              <w:outlineLvl w:val="4"/>
              <w:rPr>
                <w:rFonts w:ascii="Times New Roman" w:hAnsi="Times New Roman" w:cs="Times New Roman"/>
                <w:bCs/>
                <w:color w:val="auto"/>
                <w:sz w:val="24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05B" w:rsidRDefault="0090605B">
            <w:pPr>
              <w:pStyle w:val="7"/>
              <w:shd w:val="clear" w:color="auto" w:fill="auto"/>
              <w:spacing w:line="250" w:lineRule="exact"/>
              <w:ind w:left="58" w:right="131" w:firstLine="9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Художественная проза о человеке и природе, их взаимоотношениях (1-2 произведения – по выбору)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05B" w:rsidRDefault="0090605B">
            <w:pPr>
              <w:pStyle w:val="10"/>
              <w:shd w:val="clear" w:color="auto" w:fill="auto"/>
              <w:spacing w:before="0" w:line="240" w:lineRule="auto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Тематическая</w:t>
            </w:r>
          </w:p>
        </w:tc>
        <w:tc>
          <w:tcPr>
            <w:tcW w:w="3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05B" w:rsidRDefault="0090605B">
            <w:pPr>
              <w:pStyle w:val="10"/>
              <w:shd w:val="clear" w:color="auto" w:fill="auto"/>
              <w:spacing w:before="0" w:line="240" w:lineRule="auto"/>
              <w:ind w:right="700"/>
              <w:jc w:val="left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 родной природе. Времена года в творчестве поэтов и писателей Алтайского края </w:t>
            </w:r>
          </w:p>
          <w:p w:rsidR="0090605B" w:rsidRDefault="0090605B">
            <w:pPr>
              <w:pStyle w:val="10"/>
              <w:shd w:val="clear" w:color="auto" w:fill="auto"/>
              <w:spacing w:before="0" w:line="240" w:lineRule="auto"/>
              <w:ind w:right="70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90605B" w:rsidTr="0090605B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605B" w:rsidRDefault="009060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05B" w:rsidRDefault="0090605B">
            <w:pPr>
              <w:pStyle w:val="5"/>
              <w:spacing w:line="360" w:lineRule="auto"/>
              <w:outlineLvl w:val="4"/>
              <w:rPr>
                <w:rFonts w:ascii="Times New Roman" w:hAnsi="Times New Roman" w:cs="Times New Roman"/>
                <w:bCs/>
                <w:color w:val="auto"/>
                <w:sz w:val="24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05B" w:rsidRDefault="0090605B">
            <w:pPr>
              <w:pStyle w:val="7"/>
              <w:shd w:val="clear" w:color="auto" w:fill="auto"/>
              <w:spacing w:line="250" w:lineRule="exact"/>
              <w:ind w:left="58" w:right="131" w:firstLine="0"/>
              <w:rPr>
                <w:color w:val="FF0000"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Проза и поэзия о подростках и для подростков последних десятилетий авторов-лауреатов премий и конкурсов («</w:t>
            </w:r>
            <w:proofErr w:type="spellStart"/>
            <w:r>
              <w:rPr>
                <w:bCs/>
                <w:iCs/>
                <w:sz w:val="24"/>
                <w:szCs w:val="24"/>
              </w:rPr>
              <w:t>Книгуру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», премия им. Владислава Крапивина, Премия </w:t>
            </w:r>
            <w:proofErr w:type="spellStart"/>
            <w:r>
              <w:rPr>
                <w:bCs/>
                <w:iCs/>
                <w:sz w:val="24"/>
                <w:szCs w:val="24"/>
              </w:rPr>
              <w:t>Детгиза</w:t>
            </w:r>
            <w:proofErr w:type="spellEnd"/>
            <w:r>
              <w:rPr>
                <w:bCs/>
                <w:iCs/>
                <w:sz w:val="24"/>
                <w:szCs w:val="24"/>
              </w:rPr>
              <w:t>, «Лучшая детская книга издательства «РОСМЭН»</w:t>
            </w:r>
            <w:r>
              <w:rPr>
                <w:sz w:val="24"/>
                <w:szCs w:val="24"/>
              </w:rPr>
              <w:t xml:space="preserve"> и др. </w:t>
            </w:r>
            <w:r>
              <w:rPr>
                <w:iCs/>
                <w:sz w:val="24"/>
                <w:szCs w:val="24"/>
              </w:rPr>
              <w:t>(1-2 произведения по выбору)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05B" w:rsidRDefault="0090605B">
            <w:pPr>
              <w:pStyle w:val="10"/>
              <w:shd w:val="clear" w:color="auto" w:fill="auto"/>
              <w:spacing w:before="0" w:line="240" w:lineRule="auto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Тематическая</w:t>
            </w:r>
          </w:p>
        </w:tc>
        <w:tc>
          <w:tcPr>
            <w:tcW w:w="3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05B" w:rsidRDefault="0090605B">
            <w:pPr>
              <w:pStyle w:val="10"/>
              <w:shd w:val="clear" w:color="auto" w:fill="auto"/>
              <w:spacing w:before="0" w:line="240" w:lineRule="auto"/>
              <w:ind w:right="700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В.М.Шукшин</w:t>
            </w:r>
            <w:proofErr w:type="spellEnd"/>
            <w:r>
              <w:rPr>
                <w:b w:val="0"/>
                <w:sz w:val="24"/>
                <w:szCs w:val="24"/>
              </w:rPr>
              <w:t xml:space="preserve"> «Из детских лет Ивана Попова», </w:t>
            </w:r>
          </w:p>
          <w:p w:rsidR="0090605B" w:rsidRDefault="0090605B">
            <w:pPr>
              <w:pStyle w:val="10"/>
              <w:shd w:val="clear" w:color="auto" w:fill="auto"/>
              <w:spacing w:before="0" w:line="240" w:lineRule="auto"/>
              <w:ind w:right="700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В.Сидоров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 «Тайна белого камня»</w:t>
            </w:r>
          </w:p>
          <w:p w:rsidR="0090605B" w:rsidRDefault="0090605B">
            <w:pPr>
              <w:pStyle w:val="10"/>
              <w:shd w:val="clear" w:color="auto" w:fill="auto"/>
              <w:spacing w:before="0" w:line="240" w:lineRule="auto"/>
              <w:ind w:right="700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А.Никольская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«</w:t>
            </w:r>
            <w:proofErr w:type="spellStart"/>
            <w:r>
              <w:rPr>
                <w:b w:val="0"/>
                <w:sz w:val="24"/>
                <w:szCs w:val="24"/>
              </w:rPr>
              <w:t>Кадын</w:t>
            </w:r>
            <w:proofErr w:type="spellEnd"/>
            <w:r>
              <w:rPr>
                <w:b w:val="0"/>
                <w:sz w:val="24"/>
                <w:szCs w:val="24"/>
              </w:rPr>
              <w:t xml:space="preserve"> – Владычица гор»</w:t>
            </w:r>
          </w:p>
        </w:tc>
      </w:tr>
    </w:tbl>
    <w:p w:rsidR="0090605B" w:rsidRDefault="0090605B" w:rsidP="0090605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0605B" w:rsidRDefault="0090605B" w:rsidP="0090605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90605B" w:rsidRDefault="00D31875" w:rsidP="0090605B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6" w:name="bookmark18"/>
      <w:r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90605B">
        <w:rPr>
          <w:rFonts w:ascii="Times New Roman" w:hAnsi="Times New Roman" w:cs="Times New Roman"/>
          <w:b/>
          <w:i/>
          <w:sz w:val="24"/>
          <w:szCs w:val="24"/>
        </w:rPr>
        <w:t xml:space="preserve"> класс -17ч.</w:t>
      </w: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1242"/>
        <w:gridCol w:w="6096"/>
        <w:gridCol w:w="2126"/>
      </w:tblGrid>
      <w:tr w:rsidR="0090605B" w:rsidTr="0090605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05B" w:rsidRDefault="0090605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05B" w:rsidRDefault="0090605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05B" w:rsidRDefault="0090605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0605B" w:rsidTr="0090605B">
        <w:tc>
          <w:tcPr>
            <w:tcW w:w="94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05B" w:rsidRDefault="0090605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мифологии и устного народного творчества (4ч.)</w:t>
            </w:r>
          </w:p>
        </w:tc>
      </w:tr>
      <w:tr w:rsidR="0090605B" w:rsidTr="0090605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05B" w:rsidRDefault="00906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05B" w:rsidRDefault="0090605B">
            <w:pPr>
              <w:pStyle w:val="7"/>
              <w:shd w:val="clear" w:color="auto" w:fill="auto"/>
              <w:spacing w:line="250" w:lineRule="exact"/>
              <w:ind w:left="34" w:right="-15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Значимость чтения и изучения родной литературы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05B" w:rsidRDefault="00906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05B" w:rsidTr="0090605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05B" w:rsidRDefault="00906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05B" w:rsidRDefault="0090605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 алтайцев. Плач-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сыгыт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(горловое пение).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05B" w:rsidRDefault="00906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05B" w:rsidTr="0090605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05B" w:rsidRDefault="00906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05B" w:rsidRDefault="0090605B">
            <w:pPr>
              <w:pStyle w:val="7"/>
              <w:shd w:val="clear" w:color="auto" w:fill="auto"/>
              <w:spacing w:line="250" w:lineRule="exact"/>
              <w:ind w:left="34" w:right="-15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Легенда о святом источнике </w:t>
            </w:r>
            <w:proofErr w:type="spellStart"/>
            <w:r>
              <w:rPr>
                <w:sz w:val="24"/>
                <w:szCs w:val="24"/>
              </w:rPr>
              <w:t>Аржан-суу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05B" w:rsidRDefault="00906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05B" w:rsidTr="0090605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05B" w:rsidRDefault="00906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05B" w:rsidRDefault="0090605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Легенда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Беловодье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05B" w:rsidRDefault="00906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05B" w:rsidTr="0090605B">
        <w:tc>
          <w:tcPr>
            <w:tcW w:w="94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05B" w:rsidRDefault="00906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Из литературы 19 века (</w:t>
            </w:r>
            <w:r>
              <w:rPr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>ч)</w:t>
            </w:r>
          </w:p>
        </w:tc>
      </w:tr>
      <w:tr w:rsidR="0090605B" w:rsidTr="0090605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05B" w:rsidRDefault="00906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05B" w:rsidRDefault="0090605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К.Бальмонт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Георгию Гребенщикову//Избранное.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Г.Гребенщиков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«Алтайская Русь: историко-этнографический очерк»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05B" w:rsidRDefault="00906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05B" w:rsidTr="0090605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05B" w:rsidRDefault="00906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05B" w:rsidRDefault="0090605B">
            <w:pPr>
              <w:pStyle w:val="10"/>
              <w:shd w:val="clear" w:color="auto" w:fill="auto"/>
              <w:spacing w:before="0" w:line="240" w:lineRule="auto"/>
              <w:ind w:right="700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Н.К.Рерих</w:t>
            </w:r>
            <w:proofErr w:type="spellEnd"/>
            <w:r>
              <w:rPr>
                <w:b w:val="0"/>
                <w:sz w:val="24"/>
                <w:szCs w:val="24"/>
              </w:rPr>
              <w:t xml:space="preserve"> «</w:t>
            </w:r>
            <w:proofErr w:type="spellStart"/>
            <w:r>
              <w:rPr>
                <w:b w:val="0"/>
                <w:sz w:val="24"/>
                <w:szCs w:val="24"/>
              </w:rPr>
              <w:t>Беловодье</w:t>
            </w:r>
            <w:proofErr w:type="spellEnd"/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05B" w:rsidRDefault="00906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05B" w:rsidTr="0090605B">
        <w:tc>
          <w:tcPr>
            <w:tcW w:w="94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05B" w:rsidRDefault="00906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Из литературы 20 века (9 ч.)</w:t>
            </w:r>
          </w:p>
        </w:tc>
      </w:tr>
      <w:tr w:rsidR="0090605B" w:rsidTr="0090605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05B" w:rsidRDefault="00906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05B" w:rsidRDefault="0090605B">
            <w:pPr>
              <w:pStyle w:val="10"/>
              <w:shd w:val="clear" w:color="auto" w:fill="auto"/>
              <w:spacing w:before="0" w:line="240" w:lineRule="auto"/>
              <w:ind w:right="700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В.Шукшин</w:t>
            </w:r>
            <w:proofErr w:type="spellEnd"/>
            <w:r>
              <w:rPr>
                <w:b w:val="0"/>
                <w:sz w:val="24"/>
                <w:szCs w:val="24"/>
              </w:rPr>
              <w:t xml:space="preserve"> «Любавины»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05B" w:rsidRDefault="00906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05B" w:rsidTr="0090605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05B" w:rsidRDefault="00906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05B" w:rsidRDefault="0090605B">
            <w:pPr>
              <w:pStyle w:val="a4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В.Шишков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«Угрюм-река»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05B" w:rsidRDefault="00906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605B" w:rsidTr="0090605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05B" w:rsidRDefault="00906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05B" w:rsidRDefault="0090605B">
            <w:pPr>
              <w:pStyle w:val="a4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Г.Яхина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Зулейха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открывает глаза»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05B" w:rsidRDefault="00906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05B" w:rsidTr="0090605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05B" w:rsidRDefault="00906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05B" w:rsidRDefault="0090605B">
            <w:pPr>
              <w:pStyle w:val="10"/>
              <w:shd w:val="clear" w:color="auto" w:fill="auto"/>
              <w:spacing w:before="0" w:line="240" w:lineRule="auto"/>
              <w:ind w:right="70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Творчество </w:t>
            </w:r>
            <w:proofErr w:type="spellStart"/>
            <w:r>
              <w:rPr>
                <w:b w:val="0"/>
                <w:sz w:val="24"/>
                <w:szCs w:val="24"/>
              </w:rPr>
              <w:t>Р.Рождественского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05B" w:rsidRDefault="00906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05B" w:rsidTr="0090605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05B" w:rsidRDefault="00906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05B" w:rsidRDefault="0090605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Великая отечественная война в творчестве алтайских поэтов и писателей.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05B" w:rsidRDefault="00906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05B" w:rsidTr="0090605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05B" w:rsidRDefault="00906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05B" w:rsidRDefault="0090605B">
            <w:pPr>
              <w:pStyle w:val="10"/>
              <w:shd w:val="clear" w:color="auto" w:fill="auto"/>
              <w:spacing w:before="0" w:line="240" w:lineRule="auto"/>
              <w:ind w:right="70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Тема несбывшейся мечты. </w:t>
            </w:r>
            <w:proofErr w:type="spellStart"/>
            <w:proofErr w:type="gramStart"/>
            <w:r>
              <w:rPr>
                <w:b w:val="0"/>
                <w:sz w:val="24"/>
                <w:szCs w:val="24"/>
              </w:rPr>
              <w:t>В.М.Шукшин</w:t>
            </w:r>
            <w:proofErr w:type="spellEnd"/>
            <w:r>
              <w:rPr>
                <w:b w:val="0"/>
                <w:sz w:val="24"/>
                <w:szCs w:val="24"/>
              </w:rPr>
              <w:t xml:space="preserve">  «</w:t>
            </w:r>
            <w:proofErr w:type="gramEnd"/>
            <w:r>
              <w:rPr>
                <w:b w:val="0"/>
                <w:sz w:val="24"/>
                <w:szCs w:val="24"/>
              </w:rPr>
              <w:t>Микроскоп»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05B" w:rsidRDefault="00906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05B" w:rsidTr="0090605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05B" w:rsidRDefault="00906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05B" w:rsidRDefault="0090605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В.М.Шукшин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Миль пардон, мадам»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05B" w:rsidRDefault="00906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05B" w:rsidTr="0090605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05B" w:rsidRDefault="00906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05B" w:rsidRDefault="0090605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Р.Сенчин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«Минус»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05B" w:rsidRDefault="00906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05B" w:rsidTr="0090605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05B" w:rsidRDefault="00906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05B" w:rsidRDefault="0090605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Защита проектов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05B" w:rsidRDefault="00906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05B" w:rsidTr="0090605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05B" w:rsidRDefault="00906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05B" w:rsidRDefault="0090605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 «Мечты об Алтае»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05B" w:rsidRDefault="00906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0605B" w:rsidRDefault="0090605B" w:rsidP="0090605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05B" w:rsidRDefault="0090605B" w:rsidP="0090605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Примерные темы проектных и исследовательских работ</w:t>
      </w:r>
      <w:bookmarkEnd w:id="6"/>
    </w:p>
    <w:p w:rsidR="0090605B" w:rsidRDefault="0090605B" w:rsidP="0090605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0605B" w:rsidRDefault="0090605B" w:rsidP="0090605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Книги на все времена</w:t>
      </w:r>
    </w:p>
    <w:p w:rsidR="0090605B" w:rsidRDefault="0090605B" w:rsidP="0090605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Мои ровесники в литературных произведениях</w:t>
      </w:r>
    </w:p>
    <w:p w:rsidR="0090605B" w:rsidRDefault="0090605B" w:rsidP="0090605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Знаменитые поэты и писатели моего города, края</w:t>
      </w:r>
    </w:p>
    <w:p w:rsidR="0090605B" w:rsidRDefault="0090605B" w:rsidP="0090605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читают мои одноклассники</w:t>
      </w:r>
    </w:p>
    <w:p w:rsidR="0090605B" w:rsidRDefault="0090605B" w:rsidP="0090605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Литературные премии</w:t>
      </w:r>
    </w:p>
    <w:p w:rsidR="0090605B" w:rsidRDefault="0090605B" w:rsidP="0090605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Алтайские поэты и писатели о войне</w:t>
      </w:r>
    </w:p>
    <w:p w:rsidR="0090605B" w:rsidRDefault="0090605B" w:rsidP="0090605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Мудрость родного слова</w:t>
      </w:r>
    </w:p>
    <w:p w:rsidR="0090605B" w:rsidRDefault="0090605B" w:rsidP="0090605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Высказывания об Алтае</w:t>
      </w:r>
    </w:p>
    <w:p w:rsidR="0090605B" w:rsidRDefault="0090605B" w:rsidP="0090605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0605B" w:rsidRDefault="0090605B" w:rsidP="0090605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90605B" w:rsidRDefault="0090605B" w:rsidP="0090605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0605B" w:rsidRDefault="0090605B" w:rsidP="0090605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rPr>
          <w:rFonts w:ascii="Times New Roman" w:hAnsi="Times New Roman" w:cs="Times New Roman"/>
          <w:b/>
          <w:sz w:val="24"/>
          <w:szCs w:val="24"/>
        </w:rPr>
        <w:t>Учебные пособия:</w:t>
      </w:r>
    </w:p>
    <w:p w:rsidR="0090605B" w:rsidRDefault="0090605B" w:rsidP="0090605B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Учебник «Литература Алтая» (готовится к изданию в новом учебном году-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обзорно-аналитическое пособие для учителей по творчеству писателей и поэтов Алтайского края)</w:t>
      </w:r>
    </w:p>
    <w:p w:rsidR="0090605B" w:rsidRDefault="0090605B" w:rsidP="0090605B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Дополнительная литература для учителя:</w:t>
      </w:r>
    </w:p>
    <w:p w:rsidR="0090605B" w:rsidRDefault="0090605B" w:rsidP="0090605B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Алтай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Беловодье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Сказы,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легенды,сказки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былины, календарная обрядовая поэзия.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Барнаул :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Алт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Дом печати, 2007. – 324 с.</w:t>
      </w:r>
    </w:p>
    <w:p w:rsidR="0090605B" w:rsidRDefault="0090605B" w:rsidP="0090605B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Алтайские писатели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антология в 2 т.– Кемерово 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Технопринт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2017. – 527 с.</w:t>
      </w:r>
    </w:p>
    <w:p w:rsidR="0090605B" w:rsidRDefault="0090605B" w:rsidP="0090605B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Дети зверя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Мааны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Сказки народов Сибири 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животных./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Составитель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Эрта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Геннадьевна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Падерина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.— Новосибирск: Новосибирское книжное издательство, 1988.— 144 с.</w:t>
      </w:r>
    </w:p>
    <w:p w:rsidR="0090605B" w:rsidRDefault="0090605B" w:rsidP="0090605B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Испытание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временем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альманах о жизни и творчестве писателей-фронтовиков Алтайского края. - Барнаул: Алтай, 2015. - 219 с.</w:t>
      </w:r>
    </w:p>
    <w:p w:rsidR="0090605B" w:rsidRDefault="0090605B" w:rsidP="0090605B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 Алтая в русской литературе XIX-XX вв. Антология: в 5 т. / Под общ. ред. А.И.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Куляпина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– Барнаул: ООО «Издательский дом «Барнаул», 2012.</w:t>
      </w:r>
    </w:p>
    <w:p w:rsidR="0090605B" w:rsidRDefault="0090605B" w:rsidP="0090605B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Писарев, С. Кошка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ее друзья: правдивые истории из жизни животных Барнаульского зоопарка / С. В.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Писарев.–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Барнаул : ИД «Барнаул», 2011. – 15 с.</w:t>
      </w:r>
    </w:p>
    <w:p w:rsidR="0090605B" w:rsidRDefault="0090605B" w:rsidP="0090605B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Региональная литература: Сибирь, Алтай, Барнаул: учебное пособие / Т. А.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Богумил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Алтайский государственный педагогический университет. —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Барнаул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АлтГПУ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2017. — 26 с.</w:t>
      </w:r>
    </w:p>
    <w:p w:rsidR="0090605B" w:rsidRDefault="0090605B" w:rsidP="0090605B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Цхай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Поющая Радуга: сказки/ И.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Цхай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.–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Барнаул : ИД «Алтапресс»,2011. – 64 с.</w:t>
      </w:r>
    </w:p>
    <w:p w:rsidR="008A61E2" w:rsidRDefault="008A61E2"/>
    <w:sectPr w:rsidR="008A6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07274E"/>
    <w:multiLevelType w:val="hybridMultilevel"/>
    <w:tmpl w:val="216EC0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FC0"/>
    <w:rsid w:val="00687F9A"/>
    <w:rsid w:val="008A61E2"/>
    <w:rsid w:val="0090605B"/>
    <w:rsid w:val="00C44FC0"/>
    <w:rsid w:val="00D3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60D80-9A96-4D6C-A513-AFBD38577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05B"/>
    <w:pPr>
      <w:spacing w:after="200" w:line="276" w:lineRule="auto"/>
    </w:pPr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60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90605B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a3">
    <w:name w:val="Без интервала Знак"/>
    <w:aliases w:val="основа Знак"/>
    <w:link w:val="a4"/>
    <w:uiPriority w:val="99"/>
    <w:locked/>
    <w:rsid w:val="0090605B"/>
  </w:style>
  <w:style w:type="paragraph" w:styleId="a4">
    <w:name w:val="No Spacing"/>
    <w:aliases w:val="основа"/>
    <w:link w:val="a3"/>
    <w:uiPriority w:val="99"/>
    <w:qFormat/>
    <w:rsid w:val="0090605B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90605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0605B"/>
    <w:pPr>
      <w:widowControl w:val="0"/>
      <w:shd w:val="clear" w:color="auto" w:fill="FFFFFF"/>
      <w:spacing w:after="0" w:line="403" w:lineRule="exact"/>
      <w:ind w:hanging="300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4">
    <w:name w:val="Основной текст (4)_"/>
    <w:basedOn w:val="a0"/>
    <w:link w:val="40"/>
    <w:locked/>
    <w:rsid w:val="0090605B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0605B"/>
    <w:pPr>
      <w:widowControl w:val="0"/>
      <w:shd w:val="clear" w:color="auto" w:fill="FFFFFF"/>
      <w:spacing w:after="0" w:line="413" w:lineRule="exact"/>
      <w:jc w:val="both"/>
    </w:pPr>
    <w:rPr>
      <w:rFonts w:ascii="Times New Roman" w:eastAsia="Times New Roman" w:hAnsi="Times New Roman" w:cs="Times New Roman"/>
      <w:i/>
      <w:iCs/>
      <w:lang w:eastAsia="en-US"/>
    </w:rPr>
  </w:style>
  <w:style w:type="character" w:customStyle="1" w:styleId="1">
    <w:name w:val="Заголовок №1_"/>
    <w:basedOn w:val="a0"/>
    <w:link w:val="10"/>
    <w:locked/>
    <w:rsid w:val="0090605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90605B"/>
    <w:pPr>
      <w:widowControl w:val="0"/>
      <w:shd w:val="clear" w:color="auto" w:fill="FFFFFF"/>
      <w:spacing w:before="420" w:after="0" w:line="480" w:lineRule="exact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locked/>
    <w:rsid w:val="0090605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0605B"/>
    <w:pPr>
      <w:widowControl w:val="0"/>
      <w:shd w:val="clear" w:color="auto" w:fill="FFFFFF"/>
      <w:spacing w:after="0" w:line="336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21">
    <w:name w:val="Заголовок №2_"/>
    <w:basedOn w:val="a0"/>
    <w:link w:val="22"/>
    <w:locked/>
    <w:rsid w:val="0090605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90605B"/>
    <w:pPr>
      <w:widowControl w:val="0"/>
      <w:shd w:val="clear" w:color="auto" w:fill="FFFFFF"/>
      <w:spacing w:after="0" w:line="413" w:lineRule="exact"/>
      <w:outlineLvl w:val="1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a5">
    <w:name w:val="Основной текст_"/>
    <w:basedOn w:val="a0"/>
    <w:link w:val="7"/>
    <w:locked/>
    <w:rsid w:val="0090605B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5"/>
    <w:rsid w:val="0090605B"/>
    <w:pPr>
      <w:widowControl w:val="0"/>
      <w:shd w:val="clear" w:color="auto" w:fill="FFFFFF"/>
      <w:spacing w:after="0" w:line="274" w:lineRule="exact"/>
      <w:ind w:hanging="1260"/>
    </w:pPr>
    <w:rPr>
      <w:rFonts w:ascii="Times New Roman" w:eastAsia="Times New Roman" w:hAnsi="Times New Roman" w:cs="Times New Roman"/>
      <w:spacing w:val="2"/>
      <w:sz w:val="21"/>
      <w:szCs w:val="21"/>
      <w:lang w:eastAsia="en-US"/>
    </w:rPr>
  </w:style>
  <w:style w:type="character" w:customStyle="1" w:styleId="23">
    <w:name w:val="Основной текст (2) + Полужирный"/>
    <w:basedOn w:val="2"/>
    <w:rsid w:val="0090605B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0605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95pt">
    <w:name w:val="Основной текст + 9.5 pt"/>
    <w:aliases w:val="Полужирный,Интервал 0 pt"/>
    <w:basedOn w:val="a5"/>
    <w:rsid w:val="009060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1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table" w:styleId="a6">
    <w:name w:val="Table Grid"/>
    <w:basedOn w:val="a1"/>
    <w:uiPriority w:val="59"/>
    <w:rsid w:val="0090605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9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4493</Words>
  <Characters>25613</Characters>
  <Application>Microsoft Office Word</Application>
  <DocSecurity>0</DocSecurity>
  <Lines>213</Lines>
  <Paragraphs>60</Paragraphs>
  <ScaleCrop>false</ScaleCrop>
  <Company>SPecialiST RePack</Company>
  <LinksUpToDate>false</LinksUpToDate>
  <CharactersWithSpaces>30046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5</cp:revision>
  <dcterms:created xsi:type="dcterms:W3CDTF">2019-09-13T09:58:00Z</dcterms:created>
  <dcterms:modified xsi:type="dcterms:W3CDTF">2019-09-13T10:21:00Z</dcterms:modified>
</cp:coreProperties>
</file>